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5AD0" w14:textId="0F402527" w:rsidR="00621DFC" w:rsidRDefault="00C55C0C" w:rsidP="00D34E46">
      <w:r>
        <w:rPr>
          <w:noProof/>
        </w:rPr>
        <w:drawing>
          <wp:inline distT="0" distB="0" distL="0" distR="0" wp14:anchorId="2ADDF048" wp14:editId="29D3FC27">
            <wp:extent cx="3605349" cy="1371600"/>
            <wp:effectExtent l="0" t="0" r="1905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241" cy="137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0DD0" w14:textId="788CE0F1" w:rsidR="00FD4F4C" w:rsidRDefault="00FD4F4C" w:rsidP="00FD4F4C">
      <w:pPr>
        <w:jc w:val="center"/>
      </w:pPr>
    </w:p>
    <w:p w14:paraId="4F9E6B78" w14:textId="273C8819" w:rsidR="00FD4F4C" w:rsidRPr="00AA1661" w:rsidRDefault="00FD4F4C" w:rsidP="00A5043F">
      <w:pPr>
        <w:jc w:val="center"/>
        <w:rPr>
          <w:b/>
          <w:bCs/>
          <w:sz w:val="32"/>
          <w:szCs w:val="32"/>
          <w:u w:val="single"/>
        </w:rPr>
      </w:pPr>
      <w:r w:rsidRPr="00AA1661">
        <w:rPr>
          <w:b/>
          <w:bCs/>
          <w:sz w:val="32"/>
          <w:szCs w:val="32"/>
          <w:u w:val="single"/>
        </w:rPr>
        <w:t xml:space="preserve">CODE OF CONDUCT – </w:t>
      </w:r>
      <w:r w:rsidR="009C7EB2">
        <w:rPr>
          <w:b/>
          <w:bCs/>
          <w:sz w:val="32"/>
          <w:szCs w:val="32"/>
          <w:u w:val="single"/>
        </w:rPr>
        <w:t>PLAYERS</w:t>
      </w:r>
    </w:p>
    <w:p w14:paraId="34EFD975" w14:textId="707632FF" w:rsidR="005A321C" w:rsidRPr="00AA1661" w:rsidRDefault="005A321C" w:rsidP="00A5043F">
      <w:pPr>
        <w:jc w:val="both"/>
        <w:rPr>
          <w:b/>
          <w:bCs/>
          <w:sz w:val="32"/>
          <w:szCs w:val="32"/>
          <w:u w:val="single"/>
        </w:rPr>
      </w:pPr>
    </w:p>
    <w:p w14:paraId="018F4425" w14:textId="1898039D" w:rsidR="005A321C" w:rsidRDefault="00AA1661" w:rsidP="00A5043F">
      <w:pPr>
        <w:jc w:val="both"/>
        <w:rPr>
          <w:i/>
          <w:iCs/>
          <w:sz w:val="22"/>
          <w:szCs w:val="22"/>
        </w:rPr>
      </w:pPr>
      <w:r w:rsidRPr="00AA1661">
        <w:rPr>
          <w:i/>
          <w:iCs/>
          <w:sz w:val="22"/>
          <w:szCs w:val="22"/>
        </w:rPr>
        <w:t>This document is to be used to</w:t>
      </w:r>
      <w:r w:rsidR="00A5043F">
        <w:rPr>
          <w:i/>
          <w:iCs/>
          <w:sz w:val="22"/>
          <w:szCs w:val="22"/>
        </w:rPr>
        <w:t xml:space="preserve"> clearly establish</w:t>
      </w:r>
      <w:r w:rsidRPr="00AA1661">
        <w:rPr>
          <w:i/>
          <w:iCs/>
          <w:sz w:val="22"/>
          <w:szCs w:val="22"/>
        </w:rPr>
        <w:t xml:space="preserve"> the expected levels of </w:t>
      </w:r>
      <w:r>
        <w:rPr>
          <w:i/>
          <w:iCs/>
          <w:sz w:val="22"/>
          <w:szCs w:val="22"/>
        </w:rPr>
        <w:t xml:space="preserve">behaviour of all </w:t>
      </w:r>
      <w:r w:rsidR="009C7EB2">
        <w:rPr>
          <w:i/>
          <w:iCs/>
          <w:sz w:val="22"/>
          <w:szCs w:val="22"/>
        </w:rPr>
        <w:t>players</w:t>
      </w:r>
      <w:r w:rsidR="00A5043F">
        <w:rPr>
          <w:i/>
          <w:iCs/>
          <w:sz w:val="22"/>
          <w:szCs w:val="22"/>
        </w:rPr>
        <w:t xml:space="preserve"> </w:t>
      </w:r>
      <w:r w:rsidR="009C7EB2">
        <w:rPr>
          <w:i/>
          <w:iCs/>
          <w:sz w:val="22"/>
          <w:szCs w:val="22"/>
        </w:rPr>
        <w:t xml:space="preserve">participating in </w:t>
      </w:r>
      <w:r w:rsidR="00A5043F">
        <w:rPr>
          <w:i/>
          <w:iCs/>
          <w:sz w:val="22"/>
          <w:szCs w:val="22"/>
        </w:rPr>
        <w:t>any Basketball Tasmania affiliated team</w:t>
      </w:r>
      <w:r w:rsidR="00EB7D86">
        <w:rPr>
          <w:i/>
          <w:iCs/>
          <w:sz w:val="22"/>
          <w:szCs w:val="22"/>
        </w:rPr>
        <w:t xml:space="preserve"> and/or event.</w:t>
      </w:r>
    </w:p>
    <w:p w14:paraId="08705EDF" w14:textId="2BC74E03" w:rsidR="00531BD3" w:rsidRDefault="00531BD3" w:rsidP="00A5043F">
      <w:pPr>
        <w:jc w:val="both"/>
        <w:rPr>
          <w:i/>
          <w:iCs/>
          <w:sz w:val="22"/>
          <w:szCs w:val="22"/>
        </w:rPr>
      </w:pPr>
    </w:p>
    <w:p w14:paraId="6E2D4F26" w14:textId="77777777" w:rsidR="00EB7D86" w:rsidRDefault="00EB7D86" w:rsidP="00EB7D8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Basketball Tasmania’s Codes of Conduct are reinforced by the following core beliefs and values.</w:t>
      </w:r>
    </w:p>
    <w:p w14:paraId="5B4245FC" w14:textId="77777777" w:rsidR="00EB7D86" w:rsidRDefault="00EB7D86" w:rsidP="00EB7D8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act within the rules and spirit of our sport.</w:t>
      </w:r>
    </w:p>
    <w:p w14:paraId="1883C504" w14:textId="77777777" w:rsidR="00EB7D86" w:rsidRDefault="00EB7D86" w:rsidP="00EB7D8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display respect and courtesy towards everyone involved in our sport and prevent discrimination and harassment.</w:t>
      </w:r>
    </w:p>
    <w:p w14:paraId="1229F695" w14:textId="77777777" w:rsidR="00EB7D86" w:rsidRDefault="00EB7D86" w:rsidP="00EB7D8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prioritise the safety and well-being of all individuals involved in our sport.</w:t>
      </w:r>
    </w:p>
    <w:p w14:paraId="6EE57A95" w14:textId="77777777" w:rsidR="00EB7D86" w:rsidRPr="00AA1661" w:rsidRDefault="00EB7D86" w:rsidP="00EB7D8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encourage and support opportunities for participation in all aspects of our sport.</w:t>
      </w:r>
    </w:p>
    <w:p w14:paraId="749C98C4" w14:textId="77777777" w:rsidR="00EB7D86" w:rsidRPr="007261DA" w:rsidRDefault="00EB7D86" w:rsidP="00EB7D86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Our mission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369D941C" w14:textId="77777777" w:rsidR="00EB7D86" w:rsidRPr="007261DA" w:rsidRDefault="00EB7D86" w:rsidP="00EB7D8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>To be a leading, professional and accountable sport, recognised for our state</w:t>
      </w:r>
      <w:r w:rsidRPr="007261DA">
        <w:rPr>
          <w:rFonts w:ascii="Calibri" w:hAnsi="Calibri"/>
          <w:sz w:val="22"/>
          <w:szCs w:val="22"/>
        </w:rPr>
        <w:t>-</w:t>
      </w:r>
      <w:r w:rsidRPr="007261DA">
        <w:rPr>
          <w:rFonts w:ascii="Calibri" w:eastAsiaTheme="minorHAnsi" w:hAnsi="Calibri"/>
          <w:sz w:val="22"/>
          <w:szCs w:val="22"/>
        </w:rPr>
        <w:t xml:space="preserve">led and delivered community programs. </w:t>
      </w:r>
    </w:p>
    <w:p w14:paraId="5647C838" w14:textId="77777777" w:rsidR="00EB7D86" w:rsidRPr="007261DA" w:rsidRDefault="00EB7D86" w:rsidP="00EB7D8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 xml:space="preserve">To be a gender equal, all abilities, engaging sport with defined pathways for all. </w:t>
      </w:r>
    </w:p>
    <w:p w14:paraId="1AD8E237" w14:textId="77777777" w:rsidR="00EB7D86" w:rsidRPr="007261DA" w:rsidRDefault="00EB7D86" w:rsidP="00EB7D8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>To develop competitive, high-quality state and national level players, coaches and officials.</w:t>
      </w:r>
    </w:p>
    <w:p w14:paraId="0D6B119B" w14:textId="77777777" w:rsidR="00EB7D86" w:rsidRPr="007261DA" w:rsidRDefault="00EB7D86" w:rsidP="00EB7D86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Our vision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5F8F0E92" w14:textId="77777777" w:rsidR="00EB7D86" w:rsidRPr="007261DA" w:rsidRDefault="00EB7D86" w:rsidP="00EB7D8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 xml:space="preserve">Basketball is the sport of choice for Tasmanians. </w:t>
      </w:r>
    </w:p>
    <w:p w14:paraId="0E2ED7C6" w14:textId="77777777" w:rsidR="00EB7D86" w:rsidRPr="007261DA" w:rsidRDefault="00EB7D86" w:rsidP="00EB7D86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Our culture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36188D83" w14:textId="77777777" w:rsidR="00EB7D86" w:rsidRPr="007261DA" w:rsidRDefault="00EB7D86" w:rsidP="00EB7D86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sz w:val="22"/>
          <w:szCs w:val="22"/>
        </w:rPr>
        <w:t xml:space="preserve">Basketball Tasmania recognises our people as our greatest asset and commits to a culture of: </w:t>
      </w:r>
    </w:p>
    <w:p w14:paraId="66F9B879" w14:textId="77777777" w:rsidR="00EB7D86" w:rsidRDefault="00EB7D86" w:rsidP="00EB7D86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 xml:space="preserve">Unity | Integrity | Inclusion | Innovation </w:t>
      </w:r>
    </w:p>
    <w:p w14:paraId="1526EAA7" w14:textId="77777777" w:rsidR="00EB7D86" w:rsidRPr="007261DA" w:rsidRDefault="00EB7D86" w:rsidP="00EB7D86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Unity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</w:t>
      </w:r>
      <w:r w:rsidRPr="007261DA">
        <w:rPr>
          <w:rFonts w:ascii="Calibri" w:hAnsi="Calibri"/>
          <w:sz w:val="22"/>
          <w:szCs w:val="22"/>
        </w:rPr>
        <w:t xml:space="preserve">e work together with a shared purpose and vision. </w:t>
      </w:r>
    </w:p>
    <w:p w14:paraId="1104C357" w14:textId="77777777" w:rsidR="00EB7D86" w:rsidRPr="007261DA" w:rsidRDefault="00EB7D86" w:rsidP="00EB7D86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Integrity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W</w:t>
      </w:r>
      <w:r w:rsidRPr="007261DA">
        <w:rPr>
          <w:rFonts w:ascii="Calibri" w:hAnsi="Calibri"/>
          <w:sz w:val="22"/>
          <w:szCs w:val="22"/>
        </w:rPr>
        <w:t xml:space="preserve">e’re respectful and professional in our conduct. </w:t>
      </w:r>
    </w:p>
    <w:p w14:paraId="7EC69CB2" w14:textId="77777777" w:rsidR="00EB7D86" w:rsidRPr="007261DA" w:rsidRDefault="00EB7D86" w:rsidP="00EB7D86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Inclusive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S</w:t>
      </w:r>
      <w:r w:rsidRPr="007261DA">
        <w:rPr>
          <w:rFonts w:ascii="Calibri" w:hAnsi="Calibri"/>
          <w:sz w:val="22"/>
          <w:szCs w:val="22"/>
        </w:rPr>
        <w:t xml:space="preserve">port for everyone, we’re stronger for our diversity. </w:t>
      </w:r>
    </w:p>
    <w:p w14:paraId="24764C6E" w14:textId="77777777" w:rsidR="00EB7D86" w:rsidRDefault="00EB7D86" w:rsidP="00EB7D86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Innovation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W</w:t>
      </w:r>
      <w:r w:rsidRPr="007261DA">
        <w:rPr>
          <w:rFonts w:ascii="Calibri" w:hAnsi="Calibri"/>
          <w:sz w:val="22"/>
          <w:szCs w:val="22"/>
        </w:rPr>
        <w:t xml:space="preserve">e’re improving, learning and driving change. </w:t>
      </w:r>
    </w:p>
    <w:p w14:paraId="161DB1ED" w14:textId="695EE3DC" w:rsidR="00FD4F4C" w:rsidRDefault="00FD4F4C" w:rsidP="00A5043F">
      <w:pPr>
        <w:jc w:val="both"/>
      </w:pPr>
    </w:p>
    <w:p w14:paraId="78586F32" w14:textId="73AED02A" w:rsidR="00EB7D86" w:rsidRDefault="00EB7D86" w:rsidP="00A5043F">
      <w:pPr>
        <w:jc w:val="both"/>
      </w:pPr>
    </w:p>
    <w:p w14:paraId="1474D6F8" w14:textId="6167975F" w:rsidR="00EB7D86" w:rsidRDefault="00EB7D86" w:rsidP="00A5043F">
      <w:pPr>
        <w:jc w:val="both"/>
      </w:pPr>
    </w:p>
    <w:p w14:paraId="5E2708F4" w14:textId="77777777" w:rsidR="00EB7D86" w:rsidRPr="00AA1661" w:rsidRDefault="00EB7D86" w:rsidP="00A5043F">
      <w:pPr>
        <w:jc w:val="both"/>
      </w:pPr>
    </w:p>
    <w:p w14:paraId="4E032755" w14:textId="77777777" w:rsidR="0053009A" w:rsidRPr="0053009A" w:rsidRDefault="0092316D" w:rsidP="0053009A">
      <w:pPr>
        <w:pStyle w:val="ListParagraph"/>
        <w:numPr>
          <w:ilvl w:val="0"/>
          <w:numId w:val="5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53009A">
        <w:rPr>
          <w:rFonts w:asciiTheme="minorHAnsi" w:hAnsiTheme="minorHAnsi"/>
          <w:b/>
          <w:bCs/>
          <w:sz w:val="22"/>
          <w:szCs w:val="22"/>
        </w:rPr>
        <w:t>I will abide by the rules of competition.</w:t>
      </w:r>
    </w:p>
    <w:p w14:paraId="2E595C08" w14:textId="6C76D137" w:rsidR="0092316D" w:rsidRPr="0053009A" w:rsidRDefault="0053009A" w:rsidP="00A14299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53009A">
        <w:rPr>
          <w:rFonts w:ascii="Calibri" w:hAnsi="Calibri" w:cs="Calibri"/>
          <w:sz w:val="22"/>
          <w:szCs w:val="22"/>
        </w:rPr>
        <w:t xml:space="preserve">This includes rules enforced by both Basketball Tasmania, Basketball </w:t>
      </w:r>
      <w:proofErr w:type="gramStart"/>
      <w:r w:rsidRPr="0053009A">
        <w:rPr>
          <w:rFonts w:ascii="Calibri" w:hAnsi="Calibri" w:cs="Calibri"/>
          <w:sz w:val="22"/>
          <w:szCs w:val="22"/>
        </w:rPr>
        <w:t>Australia</w:t>
      </w:r>
      <w:proofErr w:type="gramEnd"/>
      <w:r w:rsidRPr="0053009A">
        <w:rPr>
          <w:rFonts w:ascii="Calibri" w:hAnsi="Calibri" w:cs="Calibri"/>
          <w:sz w:val="22"/>
          <w:szCs w:val="22"/>
        </w:rPr>
        <w:t xml:space="preserve"> and the relevant venue and/or competition. </w:t>
      </w:r>
    </w:p>
    <w:p w14:paraId="25452E2F" w14:textId="77777777" w:rsidR="0053009A" w:rsidRPr="0053009A" w:rsidRDefault="0053009A" w:rsidP="0053009A">
      <w:pPr>
        <w:tabs>
          <w:tab w:val="left" w:pos="709"/>
        </w:tabs>
        <w:ind w:left="360"/>
        <w:rPr>
          <w:sz w:val="22"/>
          <w:szCs w:val="22"/>
        </w:rPr>
      </w:pPr>
    </w:p>
    <w:p w14:paraId="4144CB99" w14:textId="60064F13" w:rsidR="00FC788B" w:rsidRPr="00FC788B" w:rsidRDefault="0092316D" w:rsidP="00FC788B">
      <w:pPr>
        <w:pStyle w:val="ListParagraph"/>
        <w:numPr>
          <w:ilvl w:val="0"/>
          <w:numId w:val="5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FC788B">
        <w:rPr>
          <w:rFonts w:asciiTheme="minorHAnsi" w:hAnsiTheme="minorHAnsi"/>
          <w:b/>
          <w:bCs/>
          <w:sz w:val="22"/>
          <w:szCs w:val="22"/>
        </w:rPr>
        <w:t xml:space="preserve">I will abide by the </w:t>
      </w:r>
      <w:r w:rsidR="00EB7D86" w:rsidRPr="00FC788B">
        <w:rPr>
          <w:rFonts w:asciiTheme="minorHAnsi" w:hAnsiTheme="minorHAnsi"/>
          <w:b/>
          <w:bCs/>
          <w:sz w:val="22"/>
          <w:szCs w:val="22"/>
        </w:rPr>
        <w:t>referee’s</w:t>
      </w:r>
      <w:r w:rsidRPr="00FC788B">
        <w:rPr>
          <w:rFonts w:asciiTheme="minorHAnsi" w:hAnsiTheme="minorHAnsi"/>
          <w:b/>
          <w:bCs/>
          <w:sz w:val="22"/>
          <w:szCs w:val="22"/>
        </w:rPr>
        <w:t xml:space="preserve"> decision. </w:t>
      </w:r>
    </w:p>
    <w:p w14:paraId="490BAEF6" w14:textId="3008161B" w:rsidR="0092316D" w:rsidRPr="00FC788B" w:rsidRDefault="0092316D" w:rsidP="00A14299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FC788B">
        <w:rPr>
          <w:rFonts w:asciiTheme="minorHAnsi" w:hAnsiTheme="minorHAnsi" w:cstheme="minorHAnsi"/>
          <w:sz w:val="22"/>
          <w:szCs w:val="22"/>
        </w:rPr>
        <w:t>If I disagree, the Team Captain is permitted to discuss the matter with officials on my behalf during either a suitable break in play, or at the conclusion of the game.</w:t>
      </w:r>
    </w:p>
    <w:p w14:paraId="32B949A7" w14:textId="77777777" w:rsidR="0053009A" w:rsidRDefault="0053009A" w:rsidP="0053009A">
      <w:pPr>
        <w:pStyle w:val="NormalWeb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 understand that Basketball Tasmania and Basketball Australia share a zero-tolerance approach towards abuse. </w:t>
      </w:r>
    </w:p>
    <w:p w14:paraId="02F2BA7F" w14:textId="002DFBDE" w:rsidR="0092316D" w:rsidRPr="0053009A" w:rsidRDefault="0053009A" w:rsidP="00A14299">
      <w:pPr>
        <w:pStyle w:val="NormalWeb"/>
        <w:ind w:left="720"/>
        <w:rPr>
          <w:rFonts w:ascii="Calibri" w:hAnsi="Calibri" w:cs="Calibri"/>
          <w:b/>
          <w:bCs/>
          <w:sz w:val="22"/>
          <w:szCs w:val="22"/>
        </w:rPr>
      </w:pPr>
      <w:r w:rsidRPr="0053009A">
        <w:rPr>
          <w:rFonts w:ascii="Calibri" w:hAnsi="Calibri" w:cs="Calibri"/>
          <w:sz w:val="22"/>
          <w:szCs w:val="22"/>
        </w:rPr>
        <w:t xml:space="preserve">Abuse of any kind towards any individual is not permitted, and the offending individual may be prohibited from any further participation in Basketball Tasmania events. </w:t>
      </w:r>
    </w:p>
    <w:p w14:paraId="7BEBDD68" w14:textId="3E56148C" w:rsidR="00FC788B" w:rsidRPr="00FC788B" w:rsidRDefault="0092316D" w:rsidP="00FC788B">
      <w:pPr>
        <w:pStyle w:val="ListParagraph"/>
        <w:numPr>
          <w:ilvl w:val="0"/>
          <w:numId w:val="5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FC788B">
        <w:rPr>
          <w:rFonts w:asciiTheme="minorHAnsi" w:hAnsiTheme="minorHAnsi"/>
          <w:b/>
          <w:bCs/>
          <w:sz w:val="22"/>
          <w:szCs w:val="22"/>
        </w:rPr>
        <w:t>I understand that I am a representative of Basketball Tasmania</w:t>
      </w:r>
      <w:r w:rsidR="00FC788B" w:rsidRPr="00FC788B">
        <w:rPr>
          <w:rFonts w:asciiTheme="minorHAnsi" w:hAnsiTheme="minorHAnsi"/>
          <w:b/>
          <w:bCs/>
          <w:sz w:val="22"/>
          <w:szCs w:val="22"/>
        </w:rPr>
        <w:t>.</w:t>
      </w:r>
    </w:p>
    <w:p w14:paraId="1AA8B5CA" w14:textId="67A7CCA9" w:rsidR="0092316D" w:rsidRPr="00FC788B" w:rsidRDefault="00FC788B" w:rsidP="00A14299">
      <w:pPr>
        <w:pStyle w:val="ListParagraph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92316D" w:rsidRPr="00FC788B">
        <w:rPr>
          <w:rFonts w:asciiTheme="minorHAnsi" w:hAnsiTheme="minorHAnsi" w:cstheme="minorHAnsi"/>
          <w:sz w:val="22"/>
          <w:szCs w:val="22"/>
        </w:rPr>
        <w:t>subsequently agree to</w:t>
      </w:r>
      <w:r w:rsidR="00FF60F2" w:rsidRPr="00FC788B">
        <w:rPr>
          <w:rFonts w:asciiTheme="minorHAnsi" w:hAnsiTheme="minorHAnsi" w:cstheme="minorHAnsi"/>
          <w:sz w:val="22"/>
          <w:szCs w:val="22"/>
        </w:rPr>
        <w:t xml:space="preserve"> ensure that my conduct is consistent with the principles of </w:t>
      </w:r>
      <w:r w:rsidR="00CE73DF" w:rsidRPr="00FC788B">
        <w:rPr>
          <w:rFonts w:asciiTheme="minorHAnsi" w:hAnsiTheme="minorHAnsi" w:cstheme="minorHAnsi"/>
          <w:sz w:val="22"/>
          <w:szCs w:val="22"/>
        </w:rPr>
        <w:t>good and acceptable behaviour</w:t>
      </w:r>
      <w:r w:rsidR="00FF60F2" w:rsidRPr="00FC788B">
        <w:rPr>
          <w:rFonts w:asciiTheme="minorHAnsi" w:hAnsiTheme="minorHAnsi" w:cstheme="minorHAnsi"/>
          <w:sz w:val="22"/>
          <w:szCs w:val="22"/>
        </w:rPr>
        <w:t xml:space="preserve"> and in accordance with</w:t>
      </w:r>
      <w:r w:rsidR="00CE73DF" w:rsidRPr="00FC788B">
        <w:rPr>
          <w:rFonts w:asciiTheme="minorHAnsi" w:hAnsiTheme="minorHAnsi" w:cstheme="minorHAnsi"/>
          <w:sz w:val="22"/>
          <w:szCs w:val="22"/>
        </w:rPr>
        <w:t xml:space="preserve"> Basketball Tasmania’s Player Code of Conduct</w:t>
      </w:r>
    </w:p>
    <w:p w14:paraId="26CA0C43" w14:textId="77777777" w:rsidR="0092316D" w:rsidRPr="00FC788B" w:rsidRDefault="0092316D" w:rsidP="0092316D">
      <w:pPr>
        <w:tabs>
          <w:tab w:val="left" w:pos="709"/>
        </w:tabs>
        <w:rPr>
          <w:rFonts w:cstheme="minorHAnsi"/>
          <w:b/>
          <w:smallCaps/>
          <w:sz w:val="22"/>
          <w:szCs w:val="22"/>
        </w:rPr>
      </w:pPr>
    </w:p>
    <w:p w14:paraId="30289111" w14:textId="77777777" w:rsidR="00F23E49" w:rsidRPr="00F23E49" w:rsidRDefault="0092316D" w:rsidP="0092316D">
      <w:pPr>
        <w:pStyle w:val="ListParagraph"/>
        <w:numPr>
          <w:ilvl w:val="0"/>
          <w:numId w:val="5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F23E49">
        <w:rPr>
          <w:rFonts w:asciiTheme="minorHAnsi" w:hAnsiTheme="minorHAnsi"/>
          <w:b/>
          <w:bCs/>
          <w:sz w:val="22"/>
          <w:szCs w:val="22"/>
        </w:rPr>
        <w:t>I agree to play in the spirit of the game</w:t>
      </w:r>
      <w:r w:rsidR="00F23E49" w:rsidRPr="00F23E49">
        <w:rPr>
          <w:rFonts w:asciiTheme="minorHAnsi" w:hAnsiTheme="minorHAnsi"/>
          <w:b/>
          <w:bCs/>
          <w:sz w:val="22"/>
          <w:szCs w:val="22"/>
        </w:rPr>
        <w:t>.</w:t>
      </w:r>
    </w:p>
    <w:p w14:paraId="5552BE5A" w14:textId="6587E279" w:rsidR="0092316D" w:rsidRPr="00821385" w:rsidRDefault="00F23E49" w:rsidP="00A14299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includes</w:t>
      </w:r>
      <w:r w:rsidR="0092316D" w:rsidRPr="00821385">
        <w:rPr>
          <w:rFonts w:asciiTheme="minorHAnsi" w:hAnsiTheme="minorHAnsi"/>
          <w:sz w:val="22"/>
          <w:szCs w:val="22"/>
        </w:rPr>
        <w:t xml:space="preserve"> an emphasis on teamwork, </w:t>
      </w:r>
      <w:proofErr w:type="gramStart"/>
      <w:r w:rsidR="0092316D" w:rsidRPr="00821385">
        <w:rPr>
          <w:rFonts w:asciiTheme="minorHAnsi" w:hAnsiTheme="minorHAnsi"/>
          <w:sz w:val="22"/>
          <w:szCs w:val="22"/>
        </w:rPr>
        <w:t>effort</w:t>
      </w:r>
      <w:proofErr w:type="gramEnd"/>
      <w:r w:rsidR="0092316D" w:rsidRPr="00821385">
        <w:rPr>
          <w:rFonts w:asciiTheme="minorHAnsi" w:hAnsiTheme="minorHAnsi"/>
          <w:sz w:val="22"/>
          <w:szCs w:val="22"/>
        </w:rPr>
        <w:t xml:space="preserve"> and good sportsmanship.</w:t>
      </w:r>
    </w:p>
    <w:p w14:paraId="27809638" w14:textId="77777777" w:rsidR="0092316D" w:rsidRPr="00821385" w:rsidRDefault="0092316D" w:rsidP="0092316D">
      <w:pPr>
        <w:tabs>
          <w:tab w:val="left" w:pos="709"/>
        </w:tabs>
        <w:ind w:left="360"/>
        <w:rPr>
          <w:sz w:val="22"/>
          <w:szCs w:val="22"/>
        </w:rPr>
      </w:pPr>
    </w:p>
    <w:p w14:paraId="3018AF55" w14:textId="563D700F" w:rsidR="00FC788B" w:rsidRPr="00FC788B" w:rsidRDefault="0092316D" w:rsidP="00FC788B">
      <w:pPr>
        <w:pStyle w:val="ListParagraph"/>
        <w:numPr>
          <w:ilvl w:val="0"/>
          <w:numId w:val="5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FC788B">
        <w:rPr>
          <w:rFonts w:asciiTheme="minorHAnsi" w:hAnsiTheme="minorHAnsi"/>
          <w:b/>
          <w:bCs/>
          <w:sz w:val="22"/>
          <w:szCs w:val="22"/>
        </w:rPr>
        <w:t>I will support and co-operate with the entire team at all times</w:t>
      </w:r>
      <w:r w:rsidR="00FC788B" w:rsidRPr="00FC788B">
        <w:rPr>
          <w:rFonts w:asciiTheme="minorHAnsi" w:hAnsiTheme="minorHAnsi"/>
          <w:b/>
          <w:bCs/>
          <w:sz w:val="22"/>
          <w:szCs w:val="22"/>
        </w:rPr>
        <w:t>.</w:t>
      </w:r>
    </w:p>
    <w:p w14:paraId="6D7322A8" w14:textId="301F8FFF" w:rsidR="0092316D" w:rsidRPr="00FC788B" w:rsidRDefault="00FC788B" w:rsidP="00A14299">
      <w:pPr>
        <w:pStyle w:val="ListParagraph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includes,</w:t>
      </w:r>
      <w:r w:rsidR="0092316D" w:rsidRPr="00FC788B">
        <w:rPr>
          <w:rFonts w:asciiTheme="minorHAnsi" w:hAnsiTheme="minorHAnsi" w:cstheme="minorHAnsi"/>
          <w:sz w:val="22"/>
          <w:szCs w:val="22"/>
        </w:rPr>
        <w:t xml:space="preserve"> but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92316D" w:rsidRPr="00FC788B">
        <w:rPr>
          <w:rFonts w:asciiTheme="minorHAnsi" w:hAnsiTheme="minorHAnsi" w:cstheme="minorHAnsi"/>
          <w:sz w:val="22"/>
          <w:szCs w:val="22"/>
        </w:rPr>
        <w:t>not limited to</w:t>
      </w:r>
      <w:r w:rsidR="00F41D5F" w:rsidRPr="00FC788B">
        <w:rPr>
          <w:rFonts w:asciiTheme="minorHAnsi" w:hAnsiTheme="minorHAnsi" w:cstheme="minorHAnsi"/>
          <w:sz w:val="22"/>
          <w:szCs w:val="22"/>
        </w:rPr>
        <w:t xml:space="preserve"> </w:t>
      </w:r>
      <w:r w:rsidR="0092316D" w:rsidRPr="00FC788B">
        <w:rPr>
          <w:rFonts w:asciiTheme="minorHAnsi" w:hAnsiTheme="minorHAnsi" w:cstheme="minorHAnsi"/>
          <w:sz w:val="22"/>
          <w:szCs w:val="22"/>
        </w:rPr>
        <w:t>coaches, managers, referees, B</w:t>
      </w:r>
      <w:r w:rsidR="00F41D5F" w:rsidRPr="00FC788B">
        <w:rPr>
          <w:rFonts w:asciiTheme="minorHAnsi" w:hAnsiTheme="minorHAnsi" w:cstheme="minorHAnsi"/>
          <w:sz w:val="22"/>
          <w:szCs w:val="22"/>
        </w:rPr>
        <w:t>asketball Tasmania</w:t>
      </w:r>
      <w:r w:rsidR="0092316D" w:rsidRPr="00FC788B">
        <w:rPr>
          <w:rFonts w:asciiTheme="minorHAnsi" w:hAnsiTheme="minorHAnsi" w:cstheme="minorHAnsi"/>
          <w:sz w:val="22"/>
          <w:szCs w:val="22"/>
        </w:rPr>
        <w:t xml:space="preserve"> staff and team members.</w:t>
      </w:r>
    </w:p>
    <w:p w14:paraId="02B30985" w14:textId="77777777" w:rsidR="0092316D" w:rsidRPr="00821385" w:rsidRDefault="0092316D" w:rsidP="0092316D">
      <w:pPr>
        <w:tabs>
          <w:tab w:val="left" w:pos="709"/>
        </w:tabs>
        <w:rPr>
          <w:sz w:val="22"/>
          <w:szCs w:val="22"/>
        </w:rPr>
      </w:pPr>
    </w:p>
    <w:p w14:paraId="73E229BA" w14:textId="77777777" w:rsidR="00CA2760" w:rsidRPr="00CA2760" w:rsidRDefault="0092316D" w:rsidP="0092316D">
      <w:pPr>
        <w:pStyle w:val="ListParagraph"/>
        <w:numPr>
          <w:ilvl w:val="0"/>
          <w:numId w:val="5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CA2760">
        <w:rPr>
          <w:rFonts w:asciiTheme="minorHAnsi" w:hAnsiTheme="minorHAnsi"/>
          <w:b/>
          <w:bCs/>
          <w:sz w:val="22"/>
          <w:szCs w:val="22"/>
        </w:rPr>
        <w:t>I will not engage in any practices which are harmful or detrimental to my performance</w:t>
      </w:r>
      <w:r w:rsidR="00CA2760" w:rsidRPr="00CA2760">
        <w:rPr>
          <w:rFonts w:asciiTheme="minorHAnsi" w:hAnsiTheme="minorHAnsi"/>
          <w:b/>
          <w:bCs/>
          <w:sz w:val="22"/>
          <w:szCs w:val="22"/>
        </w:rPr>
        <w:t>.</w:t>
      </w:r>
    </w:p>
    <w:p w14:paraId="6E1CA36E" w14:textId="3FD80B47" w:rsidR="0092316D" w:rsidRDefault="00CA2760" w:rsidP="00A14299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includes</w:t>
      </w:r>
      <w:r w:rsidR="00F41D5F">
        <w:rPr>
          <w:rFonts w:asciiTheme="minorHAnsi" w:hAnsiTheme="minorHAnsi"/>
          <w:sz w:val="22"/>
          <w:szCs w:val="22"/>
        </w:rPr>
        <w:t xml:space="preserve">, </w:t>
      </w:r>
      <w:r w:rsidR="0092316D" w:rsidRPr="00821385">
        <w:rPr>
          <w:rFonts w:asciiTheme="minorHAnsi" w:hAnsiTheme="minorHAnsi"/>
          <w:sz w:val="22"/>
          <w:szCs w:val="22"/>
        </w:rPr>
        <w:t xml:space="preserve">but </w:t>
      </w:r>
      <w:r>
        <w:rPr>
          <w:rFonts w:asciiTheme="minorHAnsi" w:hAnsiTheme="minorHAnsi"/>
          <w:sz w:val="22"/>
          <w:szCs w:val="22"/>
        </w:rPr>
        <w:t xml:space="preserve">is </w:t>
      </w:r>
      <w:r w:rsidR="0092316D" w:rsidRPr="00821385">
        <w:rPr>
          <w:rFonts w:asciiTheme="minorHAnsi" w:hAnsiTheme="minorHAnsi"/>
          <w:sz w:val="22"/>
          <w:szCs w:val="22"/>
        </w:rPr>
        <w:t>not limited to</w:t>
      </w:r>
      <w:r w:rsidR="00F41D5F">
        <w:rPr>
          <w:rFonts w:asciiTheme="minorHAnsi" w:hAnsiTheme="minorHAnsi"/>
          <w:sz w:val="22"/>
          <w:szCs w:val="22"/>
        </w:rPr>
        <w:t xml:space="preserve"> </w:t>
      </w:r>
      <w:r w:rsidR="0092316D" w:rsidRPr="00821385">
        <w:rPr>
          <w:rFonts w:asciiTheme="minorHAnsi" w:hAnsiTheme="minorHAnsi"/>
          <w:sz w:val="22"/>
          <w:szCs w:val="22"/>
        </w:rPr>
        <w:t>the consumption of drugs, alcohol, tobacco and/or other illegal substances</w:t>
      </w:r>
      <w:r w:rsidR="00CE4574" w:rsidRPr="00821385">
        <w:rPr>
          <w:rFonts w:asciiTheme="minorHAnsi" w:hAnsiTheme="minorHAnsi"/>
          <w:sz w:val="22"/>
          <w:szCs w:val="22"/>
        </w:rPr>
        <w:t xml:space="preserve"> directly before </w:t>
      </w:r>
      <w:r w:rsidR="00F41D5F">
        <w:rPr>
          <w:rFonts w:asciiTheme="minorHAnsi" w:hAnsiTheme="minorHAnsi"/>
          <w:sz w:val="22"/>
          <w:szCs w:val="22"/>
        </w:rPr>
        <w:t>and/</w:t>
      </w:r>
      <w:r w:rsidR="00CE4574" w:rsidRPr="00821385">
        <w:rPr>
          <w:rFonts w:asciiTheme="minorHAnsi" w:hAnsiTheme="minorHAnsi"/>
          <w:sz w:val="22"/>
          <w:szCs w:val="22"/>
        </w:rPr>
        <w:t>or during my game</w:t>
      </w:r>
      <w:r w:rsidR="0092316D" w:rsidRPr="00821385">
        <w:rPr>
          <w:rFonts w:asciiTheme="minorHAnsi" w:hAnsiTheme="minorHAnsi"/>
          <w:sz w:val="22"/>
          <w:szCs w:val="22"/>
        </w:rPr>
        <w:t>.</w:t>
      </w:r>
    </w:p>
    <w:p w14:paraId="5E357733" w14:textId="77777777" w:rsidR="00A14299" w:rsidRPr="00A14299" w:rsidRDefault="00A14299" w:rsidP="00A14299">
      <w:pPr>
        <w:tabs>
          <w:tab w:val="left" w:pos="709"/>
        </w:tabs>
        <w:rPr>
          <w:sz w:val="22"/>
          <w:szCs w:val="22"/>
        </w:rPr>
      </w:pPr>
    </w:p>
    <w:p w14:paraId="2A4686A8" w14:textId="77777777" w:rsidR="00CA2760" w:rsidRPr="00CA2760" w:rsidRDefault="0092316D" w:rsidP="00E4642D">
      <w:pPr>
        <w:pStyle w:val="ListParagraph"/>
        <w:numPr>
          <w:ilvl w:val="0"/>
          <w:numId w:val="5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CA2760">
        <w:rPr>
          <w:rFonts w:asciiTheme="minorHAnsi" w:hAnsiTheme="minorHAnsi"/>
          <w:b/>
          <w:bCs/>
          <w:sz w:val="22"/>
          <w:szCs w:val="22"/>
        </w:rPr>
        <w:t xml:space="preserve">I agree to respect the beliefs, </w:t>
      </w:r>
      <w:proofErr w:type="gramStart"/>
      <w:r w:rsidRPr="00CA2760">
        <w:rPr>
          <w:rFonts w:asciiTheme="minorHAnsi" w:hAnsiTheme="minorHAnsi"/>
          <w:b/>
          <w:bCs/>
          <w:sz w:val="22"/>
          <w:szCs w:val="22"/>
        </w:rPr>
        <w:t>values</w:t>
      </w:r>
      <w:proofErr w:type="gramEnd"/>
      <w:r w:rsidRPr="00CA2760">
        <w:rPr>
          <w:rFonts w:asciiTheme="minorHAnsi" w:hAnsiTheme="minorHAnsi"/>
          <w:b/>
          <w:bCs/>
          <w:sz w:val="22"/>
          <w:szCs w:val="22"/>
        </w:rPr>
        <w:t xml:space="preserve"> and rights of all participants</w:t>
      </w:r>
      <w:r w:rsidR="00CA2760" w:rsidRPr="00CA2760">
        <w:rPr>
          <w:rFonts w:asciiTheme="minorHAnsi" w:hAnsiTheme="minorHAnsi"/>
          <w:b/>
          <w:bCs/>
          <w:sz w:val="22"/>
          <w:szCs w:val="22"/>
        </w:rPr>
        <w:t>.</w:t>
      </w:r>
    </w:p>
    <w:p w14:paraId="460B04C8" w14:textId="4EC26458" w:rsidR="00E4642D" w:rsidRDefault="00CA2760" w:rsidP="00A14299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acknowledge that this applies to all individuals </w:t>
      </w:r>
      <w:r w:rsidR="0092316D" w:rsidRPr="00821385">
        <w:rPr>
          <w:rFonts w:asciiTheme="minorHAnsi" w:hAnsiTheme="minorHAnsi"/>
          <w:sz w:val="22"/>
          <w:szCs w:val="22"/>
        </w:rPr>
        <w:t xml:space="preserve">regardless of their gender, ethnicity, ability, cultural </w:t>
      </w:r>
      <w:proofErr w:type="gramStart"/>
      <w:r w:rsidR="0092316D" w:rsidRPr="00821385">
        <w:rPr>
          <w:rFonts w:asciiTheme="minorHAnsi" w:hAnsiTheme="minorHAnsi"/>
          <w:sz w:val="22"/>
          <w:szCs w:val="22"/>
        </w:rPr>
        <w:t>background</w:t>
      </w:r>
      <w:proofErr w:type="gramEnd"/>
      <w:r w:rsidR="0092316D" w:rsidRPr="00821385">
        <w:rPr>
          <w:rFonts w:asciiTheme="minorHAnsi" w:hAnsiTheme="minorHAnsi"/>
          <w:sz w:val="22"/>
          <w:szCs w:val="22"/>
        </w:rPr>
        <w:t xml:space="preserve"> or religion.</w:t>
      </w:r>
    </w:p>
    <w:p w14:paraId="129070EB" w14:textId="77777777" w:rsidR="00A14299" w:rsidRPr="00A14299" w:rsidRDefault="00A14299" w:rsidP="00A14299">
      <w:pPr>
        <w:tabs>
          <w:tab w:val="left" w:pos="709"/>
        </w:tabs>
        <w:rPr>
          <w:sz w:val="22"/>
          <w:szCs w:val="22"/>
        </w:rPr>
      </w:pPr>
    </w:p>
    <w:p w14:paraId="381CFA43" w14:textId="77777777" w:rsidR="00CA2760" w:rsidRPr="00CA2760" w:rsidRDefault="00E4642D" w:rsidP="00E4642D">
      <w:pPr>
        <w:pStyle w:val="ListParagraph"/>
        <w:numPr>
          <w:ilvl w:val="0"/>
          <w:numId w:val="5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CA2760">
        <w:rPr>
          <w:rFonts w:asciiTheme="minorHAnsi" w:hAnsiTheme="minorHAnsi"/>
          <w:b/>
          <w:bCs/>
          <w:sz w:val="22"/>
          <w:szCs w:val="22"/>
        </w:rPr>
        <w:t>While participating in B</w:t>
      </w:r>
      <w:r w:rsidR="00F41D5F" w:rsidRPr="00CA2760">
        <w:rPr>
          <w:rFonts w:asciiTheme="minorHAnsi" w:hAnsiTheme="minorHAnsi"/>
          <w:b/>
          <w:bCs/>
          <w:sz w:val="22"/>
          <w:szCs w:val="22"/>
        </w:rPr>
        <w:t>asketball Tasmania</w:t>
      </w:r>
      <w:r w:rsidRPr="00CA2760">
        <w:rPr>
          <w:rFonts w:asciiTheme="minorHAnsi" w:hAnsiTheme="minorHAnsi"/>
          <w:b/>
          <w:bCs/>
          <w:sz w:val="22"/>
          <w:szCs w:val="22"/>
        </w:rPr>
        <w:t xml:space="preserve"> affiliated teams</w:t>
      </w:r>
      <w:r w:rsidR="00F41D5F" w:rsidRPr="00CA2760">
        <w:rPr>
          <w:rFonts w:asciiTheme="minorHAnsi" w:hAnsiTheme="minorHAnsi"/>
          <w:b/>
          <w:bCs/>
          <w:sz w:val="22"/>
          <w:szCs w:val="22"/>
        </w:rPr>
        <w:t xml:space="preserve"> and/or events</w:t>
      </w:r>
      <w:r w:rsidRPr="00CA2760">
        <w:rPr>
          <w:rFonts w:asciiTheme="minorHAnsi" w:hAnsiTheme="minorHAnsi"/>
          <w:b/>
          <w:bCs/>
          <w:sz w:val="22"/>
          <w:szCs w:val="22"/>
        </w:rPr>
        <w:t>, I accept that I will be under the direction of appointed team staff including</w:t>
      </w:r>
      <w:r w:rsidR="00F41D5F" w:rsidRPr="00CA2760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CA2760">
        <w:rPr>
          <w:rFonts w:asciiTheme="minorHAnsi" w:hAnsiTheme="minorHAnsi"/>
          <w:b/>
          <w:bCs/>
          <w:sz w:val="22"/>
          <w:szCs w:val="22"/>
        </w:rPr>
        <w:t>but not limited to</w:t>
      </w:r>
      <w:r w:rsidR="00F41D5F" w:rsidRPr="00CA276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A2760">
        <w:rPr>
          <w:rFonts w:asciiTheme="minorHAnsi" w:hAnsiTheme="minorHAnsi"/>
          <w:b/>
          <w:bCs/>
          <w:sz w:val="22"/>
          <w:szCs w:val="22"/>
        </w:rPr>
        <w:t xml:space="preserve">coaches, </w:t>
      </w:r>
      <w:proofErr w:type="gramStart"/>
      <w:r w:rsidRPr="00CA2760">
        <w:rPr>
          <w:rFonts w:asciiTheme="minorHAnsi" w:hAnsiTheme="minorHAnsi"/>
          <w:b/>
          <w:bCs/>
          <w:sz w:val="22"/>
          <w:szCs w:val="22"/>
        </w:rPr>
        <w:t>managers</w:t>
      </w:r>
      <w:proofErr w:type="gramEnd"/>
      <w:r w:rsidRPr="00CA2760">
        <w:rPr>
          <w:rFonts w:asciiTheme="minorHAnsi" w:hAnsiTheme="minorHAnsi"/>
          <w:b/>
          <w:bCs/>
          <w:sz w:val="22"/>
          <w:szCs w:val="22"/>
        </w:rPr>
        <w:t xml:space="preserve"> and B</w:t>
      </w:r>
      <w:r w:rsidR="00F41D5F" w:rsidRPr="00CA2760">
        <w:rPr>
          <w:rFonts w:asciiTheme="minorHAnsi" w:hAnsiTheme="minorHAnsi"/>
          <w:b/>
          <w:bCs/>
          <w:sz w:val="22"/>
          <w:szCs w:val="22"/>
        </w:rPr>
        <w:t>asketball Tasmania</w:t>
      </w:r>
      <w:r w:rsidRPr="00CA2760">
        <w:rPr>
          <w:rFonts w:asciiTheme="minorHAnsi" w:hAnsiTheme="minorHAnsi"/>
          <w:b/>
          <w:bCs/>
          <w:sz w:val="22"/>
          <w:szCs w:val="22"/>
        </w:rPr>
        <w:t xml:space="preserve"> staff.  </w:t>
      </w:r>
    </w:p>
    <w:p w14:paraId="6E1C5D93" w14:textId="7F685C24" w:rsidR="00E4642D" w:rsidRPr="00821385" w:rsidRDefault="00E4642D" w:rsidP="00A14299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821385">
        <w:rPr>
          <w:rFonts w:asciiTheme="minorHAnsi" w:hAnsiTheme="minorHAnsi"/>
          <w:sz w:val="22"/>
          <w:szCs w:val="22"/>
        </w:rPr>
        <w:t xml:space="preserve">I will endeavour to comply with their directions and understand that common sense and respect for others is </w:t>
      </w:r>
      <w:proofErr w:type="gramStart"/>
      <w:r w:rsidRPr="00821385">
        <w:rPr>
          <w:rFonts w:asciiTheme="minorHAnsi" w:hAnsiTheme="minorHAnsi"/>
          <w:sz w:val="22"/>
          <w:szCs w:val="22"/>
        </w:rPr>
        <w:t>required at all times</w:t>
      </w:r>
      <w:proofErr w:type="gramEnd"/>
      <w:r w:rsidRPr="00821385">
        <w:rPr>
          <w:rFonts w:asciiTheme="minorHAnsi" w:hAnsiTheme="minorHAnsi"/>
          <w:sz w:val="22"/>
          <w:szCs w:val="22"/>
        </w:rPr>
        <w:t>.</w:t>
      </w:r>
    </w:p>
    <w:p w14:paraId="405D9CF9" w14:textId="77777777" w:rsidR="00E4642D" w:rsidRPr="00821385" w:rsidRDefault="00E4642D" w:rsidP="00E4642D">
      <w:pPr>
        <w:pStyle w:val="ListParagraph"/>
        <w:rPr>
          <w:rFonts w:asciiTheme="minorHAnsi" w:hAnsiTheme="minorHAnsi"/>
          <w:sz w:val="22"/>
          <w:szCs w:val="22"/>
        </w:rPr>
      </w:pPr>
    </w:p>
    <w:p w14:paraId="469527B3" w14:textId="77777777" w:rsidR="00030706" w:rsidRPr="00030706" w:rsidRDefault="00E4642D" w:rsidP="00F41D5F">
      <w:pPr>
        <w:pStyle w:val="ListParagraph"/>
        <w:numPr>
          <w:ilvl w:val="0"/>
          <w:numId w:val="5"/>
        </w:numPr>
        <w:tabs>
          <w:tab w:val="left" w:pos="709"/>
        </w:tabs>
        <w:ind w:left="700" w:hanging="340"/>
        <w:rPr>
          <w:rFonts w:asciiTheme="minorHAnsi" w:hAnsiTheme="minorHAnsi"/>
          <w:b/>
          <w:bCs/>
          <w:sz w:val="22"/>
          <w:szCs w:val="22"/>
        </w:rPr>
      </w:pPr>
      <w:r w:rsidRPr="00030706">
        <w:rPr>
          <w:rFonts w:asciiTheme="minorHAnsi" w:hAnsiTheme="minorHAnsi"/>
          <w:b/>
          <w:bCs/>
          <w:sz w:val="22"/>
          <w:szCs w:val="22"/>
        </w:rPr>
        <w:lastRenderedPageBreak/>
        <w:t xml:space="preserve">I will not be involved in any wilful </w:t>
      </w:r>
      <w:r w:rsidR="00F41D5F" w:rsidRPr="00030706">
        <w:rPr>
          <w:rFonts w:asciiTheme="minorHAnsi" w:hAnsiTheme="minorHAnsi"/>
          <w:b/>
          <w:bCs/>
          <w:sz w:val="22"/>
          <w:szCs w:val="22"/>
        </w:rPr>
        <w:t>and/</w:t>
      </w:r>
      <w:r w:rsidRPr="00030706">
        <w:rPr>
          <w:rFonts w:asciiTheme="minorHAnsi" w:hAnsiTheme="minorHAnsi"/>
          <w:b/>
          <w:bCs/>
          <w:sz w:val="22"/>
          <w:szCs w:val="22"/>
        </w:rPr>
        <w:t>or negligent damage</w:t>
      </w:r>
      <w:r w:rsidR="00F41D5F" w:rsidRPr="00030706">
        <w:rPr>
          <w:rFonts w:asciiTheme="minorHAnsi" w:hAnsiTheme="minorHAnsi"/>
          <w:b/>
          <w:bCs/>
          <w:sz w:val="22"/>
          <w:szCs w:val="22"/>
        </w:rPr>
        <w:t>, n</w:t>
      </w:r>
      <w:r w:rsidRPr="00030706">
        <w:rPr>
          <w:rFonts w:asciiTheme="minorHAnsi" w:hAnsiTheme="minorHAnsi"/>
          <w:b/>
          <w:bCs/>
          <w:sz w:val="22"/>
          <w:szCs w:val="22"/>
        </w:rPr>
        <w:t xml:space="preserve">or removal of any property which does not belong to me.  </w:t>
      </w:r>
    </w:p>
    <w:p w14:paraId="17686153" w14:textId="46C525B6" w:rsidR="00E4642D" w:rsidRPr="00F41D5F" w:rsidRDefault="00E4642D" w:rsidP="00A14299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821385">
        <w:rPr>
          <w:rFonts w:asciiTheme="minorHAnsi" w:hAnsiTheme="minorHAnsi"/>
          <w:sz w:val="22"/>
          <w:szCs w:val="22"/>
        </w:rPr>
        <w:t xml:space="preserve">I understand that I </w:t>
      </w:r>
      <w:r w:rsidR="00594ACD">
        <w:rPr>
          <w:rFonts w:asciiTheme="minorHAnsi" w:hAnsiTheme="minorHAnsi"/>
          <w:sz w:val="22"/>
          <w:szCs w:val="22"/>
        </w:rPr>
        <w:t>may</w:t>
      </w:r>
      <w:r w:rsidRPr="00821385">
        <w:rPr>
          <w:rFonts w:asciiTheme="minorHAnsi" w:hAnsiTheme="minorHAnsi"/>
          <w:sz w:val="22"/>
          <w:szCs w:val="22"/>
        </w:rPr>
        <w:t xml:space="preserve"> be personally liable and financially responsible for any damage </w:t>
      </w:r>
      <w:r w:rsidR="00F41D5F">
        <w:rPr>
          <w:rFonts w:asciiTheme="minorHAnsi" w:hAnsiTheme="minorHAnsi"/>
          <w:sz w:val="22"/>
          <w:szCs w:val="22"/>
        </w:rPr>
        <w:t>and/</w:t>
      </w:r>
      <w:r w:rsidRPr="00821385">
        <w:rPr>
          <w:rFonts w:asciiTheme="minorHAnsi" w:hAnsiTheme="minorHAnsi"/>
          <w:sz w:val="22"/>
          <w:szCs w:val="22"/>
        </w:rPr>
        <w:t xml:space="preserve">or theft that </w:t>
      </w:r>
      <w:r w:rsidR="00594ACD">
        <w:rPr>
          <w:rFonts w:asciiTheme="minorHAnsi" w:hAnsiTheme="minorHAnsi"/>
          <w:sz w:val="22"/>
          <w:szCs w:val="22"/>
        </w:rPr>
        <w:t xml:space="preserve">may </w:t>
      </w:r>
      <w:r w:rsidRPr="00821385">
        <w:rPr>
          <w:rFonts w:asciiTheme="minorHAnsi" w:hAnsiTheme="minorHAnsi"/>
          <w:sz w:val="22"/>
          <w:szCs w:val="22"/>
        </w:rPr>
        <w:t>occur.</w:t>
      </w:r>
    </w:p>
    <w:p w14:paraId="4B8C44A1" w14:textId="77777777" w:rsidR="00F41D5F" w:rsidRPr="00030706" w:rsidRDefault="00F41D5F" w:rsidP="00F41D5F">
      <w:pPr>
        <w:tabs>
          <w:tab w:val="left" w:pos="709"/>
        </w:tabs>
        <w:rPr>
          <w:sz w:val="22"/>
          <w:szCs w:val="22"/>
          <w:u w:val="single"/>
        </w:rPr>
      </w:pPr>
    </w:p>
    <w:p w14:paraId="7DCA0E1C" w14:textId="21E3C717" w:rsidR="00F41D5F" w:rsidRDefault="00F41D5F" w:rsidP="00A14299">
      <w:pPr>
        <w:pStyle w:val="ListParagraph"/>
        <w:tabs>
          <w:tab w:val="left" w:pos="709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 w:rsidRPr="00030706">
        <w:rPr>
          <w:rFonts w:asciiTheme="minorHAnsi" w:hAnsiTheme="minorHAnsi"/>
          <w:b/>
          <w:bCs/>
          <w:sz w:val="22"/>
          <w:szCs w:val="22"/>
          <w:u w:val="single"/>
        </w:rPr>
        <w:t>Basketball Tasmania Representative State Teams</w:t>
      </w:r>
    </w:p>
    <w:p w14:paraId="3A5980F1" w14:textId="77777777" w:rsidR="00A14299" w:rsidRPr="00A14299" w:rsidRDefault="00A14299" w:rsidP="00A14299">
      <w:pPr>
        <w:tabs>
          <w:tab w:val="left" w:pos="709"/>
        </w:tabs>
        <w:rPr>
          <w:b/>
          <w:bCs/>
          <w:sz w:val="22"/>
          <w:szCs w:val="22"/>
          <w:u w:val="single"/>
        </w:rPr>
      </w:pPr>
    </w:p>
    <w:p w14:paraId="0C3F1C55" w14:textId="5F871B9A" w:rsidR="00795DF1" w:rsidRPr="00795DF1" w:rsidRDefault="00795DF1" w:rsidP="0092316D">
      <w:pPr>
        <w:pStyle w:val="ListParagraph"/>
        <w:numPr>
          <w:ilvl w:val="0"/>
          <w:numId w:val="5"/>
        </w:numPr>
        <w:tabs>
          <w:tab w:val="left" w:pos="709"/>
        </w:tabs>
        <w:ind w:left="700" w:hanging="340"/>
        <w:rPr>
          <w:rFonts w:asciiTheme="minorHAnsi" w:hAnsiTheme="minorHAnsi"/>
          <w:b/>
          <w:bCs/>
          <w:sz w:val="22"/>
          <w:szCs w:val="22"/>
        </w:rPr>
      </w:pPr>
      <w:r w:rsidRPr="00795DF1">
        <w:rPr>
          <w:rFonts w:asciiTheme="minorHAnsi" w:hAnsiTheme="minorHAnsi"/>
          <w:b/>
          <w:bCs/>
          <w:sz w:val="22"/>
          <w:szCs w:val="22"/>
        </w:rPr>
        <w:t xml:space="preserve">I acknowledge that I am responsible for my conduct and </w:t>
      </w:r>
      <w:r w:rsidR="00E4642D" w:rsidRPr="00795DF1">
        <w:rPr>
          <w:rFonts w:asciiTheme="minorHAnsi" w:hAnsiTheme="minorHAnsi"/>
          <w:b/>
          <w:bCs/>
          <w:sz w:val="22"/>
          <w:szCs w:val="22"/>
        </w:rPr>
        <w:t xml:space="preserve">that I </w:t>
      </w:r>
      <w:r w:rsidRPr="00795DF1">
        <w:rPr>
          <w:rFonts w:asciiTheme="minorHAnsi" w:hAnsiTheme="minorHAnsi"/>
          <w:b/>
          <w:bCs/>
          <w:sz w:val="22"/>
          <w:szCs w:val="22"/>
        </w:rPr>
        <w:t xml:space="preserve">may </w:t>
      </w:r>
      <w:r w:rsidR="00E4642D" w:rsidRPr="00795DF1">
        <w:rPr>
          <w:rFonts w:asciiTheme="minorHAnsi" w:hAnsiTheme="minorHAnsi"/>
          <w:b/>
          <w:bCs/>
          <w:sz w:val="22"/>
          <w:szCs w:val="22"/>
        </w:rPr>
        <w:t xml:space="preserve">be sent home </w:t>
      </w:r>
      <w:proofErr w:type="gramStart"/>
      <w:r w:rsidR="00E4642D" w:rsidRPr="00795DF1">
        <w:rPr>
          <w:rFonts w:asciiTheme="minorHAnsi" w:hAnsiTheme="minorHAnsi"/>
          <w:b/>
          <w:bCs/>
          <w:sz w:val="22"/>
          <w:szCs w:val="22"/>
        </w:rPr>
        <w:t>as a result of</w:t>
      </w:r>
      <w:proofErr w:type="gramEnd"/>
      <w:r w:rsidR="00E4642D" w:rsidRPr="00795D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95DF1">
        <w:rPr>
          <w:rFonts w:asciiTheme="minorHAnsi" w:hAnsiTheme="minorHAnsi"/>
          <w:b/>
          <w:bCs/>
          <w:sz w:val="22"/>
          <w:szCs w:val="22"/>
        </w:rPr>
        <w:t xml:space="preserve">any negative </w:t>
      </w:r>
      <w:r w:rsidR="00E4642D" w:rsidRPr="00795DF1">
        <w:rPr>
          <w:rFonts w:asciiTheme="minorHAnsi" w:hAnsiTheme="minorHAnsi"/>
          <w:b/>
          <w:bCs/>
          <w:sz w:val="22"/>
          <w:szCs w:val="22"/>
        </w:rPr>
        <w:t>behaviour</w:t>
      </w:r>
      <w:r w:rsidRPr="00795DF1">
        <w:rPr>
          <w:rFonts w:asciiTheme="minorHAnsi" w:hAnsiTheme="minorHAnsi"/>
          <w:b/>
          <w:bCs/>
          <w:sz w:val="22"/>
          <w:szCs w:val="22"/>
        </w:rPr>
        <w:t>.</w:t>
      </w:r>
    </w:p>
    <w:p w14:paraId="54854301" w14:textId="18EDB61A" w:rsidR="00E4642D" w:rsidRPr="00821385" w:rsidRDefault="00E4642D" w:rsidP="00A14299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821385">
        <w:rPr>
          <w:rFonts w:asciiTheme="minorHAnsi" w:hAnsiTheme="minorHAnsi"/>
          <w:sz w:val="22"/>
          <w:szCs w:val="22"/>
        </w:rPr>
        <w:t>I understand that I will be personally responsible for any additional costs that should arise.</w:t>
      </w:r>
    </w:p>
    <w:p w14:paraId="0647C282" w14:textId="77777777" w:rsidR="00E4642D" w:rsidRPr="00A14299" w:rsidRDefault="00E4642D" w:rsidP="00A14299">
      <w:pPr>
        <w:rPr>
          <w:sz w:val="22"/>
          <w:szCs w:val="22"/>
        </w:rPr>
      </w:pPr>
    </w:p>
    <w:p w14:paraId="4241EB93" w14:textId="77777777" w:rsidR="00795DF1" w:rsidRPr="00795DF1" w:rsidRDefault="00E4642D" w:rsidP="0092316D">
      <w:pPr>
        <w:pStyle w:val="ListParagraph"/>
        <w:numPr>
          <w:ilvl w:val="0"/>
          <w:numId w:val="5"/>
        </w:numPr>
        <w:tabs>
          <w:tab w:val="left" w:pos="709"/>
        </w:tabs>
        <w:ind w:left="700" w:hanging="340"/>
        <w:rPr>
          <w:rFonts w:asciiTheme="minorHAnsi" w:hAnsiTheme="minorHAnsi"/>
          <w:b/>
          <w:bCs/>
          <w:sz w:val="22"/>
          <w:szCs w:val="22"/>
        </w:rPr>
      </w:pPr>
      <w:r w:rsidRPr="00795DF1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="00795DF1" w:rsidRPr="00795DF1">
        <w:rPr>
          <w:rFonts w:asciiTheme="minorHAnsi" w:hAnsiTheme="minorHAnsi"/>
          <w:b/>
          <w:bCs/>
          <w:sz w:val="22"/>
          <w:szCs w:val="22"/>
        </w:rPr>
        <w:t xml:space="preserve">agree to </w:t>
      </w:r>
      <w:r w:rsidRPr="00795DF1">
        <w:rPr>
          <w:rFonts w:asciiTheme="minorHAnsi" w:hAnsiTheme="minorHAnsi"/>
          <w:b/>
          <w:bCs/>
          <w:sz w:val="22"/>
          <w:szCs w:val="22"/>
        </w:rPr>
        <w:t>conduct myself in an appropriate fashion</w:t>
      </w:r>
      <w:r w:rsidR="00795DF1" w:rsidRPr="00795DF1">
        <w:rPr>
          <w:rFonts w:asciiTheme="minorHAnsi" w:hAnsiTheme="minorHAnsi"/>
          <w:b/>
          <w:bCs/>
          <w:sz w:val="22"/>
          <w:szCs w:val="22"/>
        </w:rPr>
        <w:t>.</w:t>
      </w:r>
    </w:p>
    <w:p w14:paraId="16E91142" w14:textId="5CA953D7" w:rsidR="00E4642D" w:rsidRPr="00821385" w:rsidRDefault="00E4642D" w:rsidP="00A14299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821385">
        <w:rPr>
          <w:rFonts w:asciiTheme="minorHAnsi" w:hAnsiTheme="minorHAnsi"/>
          <w:sz w:val="22"/>
          <w:szCs w:val="22"/>
        </w:rPr>
        <w:t xml:space="preserve"> </w:t>
      </w:r>
      <w:r w:rsidR="00795DF1">
        <w:rPr>
          <w:rFonts w:asciiTheme="minorHAnsi" w:hAnsiTheme="minorHAnsi"/>
          <w:sz w:val="22"/>
          <w:szCs w:val="22"/>
        </w:rPr>
        <w:t xml:space="preserve">I will </w:t>
      </w:r>
      <w:r w:rsidRPr="00821385">
        <w:rPr>
          <w:rFonts w:asciiTheme="minorHAnsi" w:hAnsiTheme="minorHAnsi"/>
          <w:sz w:val="22"/>
          <w:szCs w:val="22"/>
        </w:rPr>
        <w:t>endeavour to behave in a manner which promotes my best performance.</w:t>
      </w:r>
    </w:p>
    <w:p w14:paraId="15D3001F" w14:textId="77777777" w:rsidR="00E4642D" w:rsidRPr="00A14299" w:rsidRDefault="00E4642D" w:rsidP="00A14299">
      <w:pPr>
        <w:rPr>
          <w:sz w:val="22"/>
          <w:szCs w:val="22"/>
        </w:rPr>
      </w:pPr>
    </w:p>
    <w:p w14:paraId="03C816F2" w14:textId="77777777" w:rsidR="00795DF1" w:rsidRPr="00795DF1" w:rsidRDefault="00E4642D" w:rsidP="00E4642D">
      <w:pPr>
        <w:pStyle w:val="ListParagraph"/>
        <w:numPr>
          <w:ilvl w:val="0"/>
          <w:numId w:val="5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795DF1">
        <w:rPr>
          <w:rFonts w:asciiTheme="minorHAnsi" w:hAnsiTheme="minorHAnsi"/>
          <w:b/>
          <w:bCs/>
          <w:sz w:val="22"/>
          <w:szCs w:val="22"/>
        </w:rPr>
        <w:t xml:space="preserve">I will disclose to team officials any injury </w:t>
      </w:r>
      <w:r w:rsidR="005F68B2" w:rsidRPr="00795DF1">
        <w:rPr>
          <w:rFonts w:asciiTheme="minorHAnsi" w:hAnsiTheme="minorHAnsi"/>
          <w:b/>
          <w:bCs/>
          <w:sz w:val="22"/>
          <w:szCs w:val="22"/>
        </w:rPr>
        <w:t>and/</w:t>
      </w:r>
      <w:r w:rsidRPr="00795DF1">
        <w:rPr>
          <w:rFonts w:asciiTheme="minorHAnsi" w:hAnsiTheme="minorHAnsi"/>
          <w:b/>
          <w:bCs/>
          <w:sz w:val="22"/>
          <w:szCs w:val="22"/>
        </w:rPr>
        <w:t>or illness</w:t>
      </w:r>
      <w:r w:rsidR="00795DF1" w:rsidRPr="00795DF1">
        <w:rPr>
          <w:rFonts w:asciiTheme="minorHAnsi" w:hAnsiTheme="minorHAnsi"/>
          <w:b/>
          <w:bCs/>
          <w:sz w:val="22"/>
          <w:szCs w:val="22"/>
        </w:rPr>
        <w:t>.</w:t>
      </w:r>
    </w:p>
    <w:p w14:paraId="099F46CE" w14:textId="6C987141" w:rsidR="00E4642D" w:rsidRDefault="00795DF1" w:rsidP="00A14299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proofErr w:type="gramStart"/>
      <w:r>
        <w:rPr>
          <w:rFonts w:asciiTheme="minorHAnsi" w:hAnsiTheme="minorHAnsi"/>
          <w:sz w:val="22"/>
          <w:szCs w:val="22"/>
        </w:rPr>
        <w:t>includes,</w:t>
      </w:r>
      <w:r w:rsidR="00A1429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but</w:t>
      </w:r>
      <w:proofErr w:type="gramEnd"/>
      <w:r>
        <w:rPr>
          <w:rFonts w:asciiTheme="minorHAnsi" w:hAnsiTheme="minorHAnsi"/>
          <w:sz w:val="22"/>
          <w:szCs w:val="22"/>
        </w:rPr>
        <w:t xml:space="preserve"> is not limited to any condition</w:t>
      </w:r>
      <w:r w:rsidR="00E4642D" w:rsidRPr="00821385">
        <w:rPr>
          <w:rFonts w:asciiTheme="minorHAnsi" w:hAnsiTheme="minorHAnsi"/>
          <w:sz w:val="22"/>
          <w:szCs w:val="22"/>
        </w:rPr>
        <w:t xml:space="preserve"> that may jeopardise my performance.</w:t>
      </w:r>
    </w:p>
    <w:p w14:paraId="2F3DC592" w14:textId="77777777" w:rsidR="00A14299" w:rsidRPr="00A14299" w:rsidRDefault="00A14299" w:rsidP="00A14299">
      <w:pPr>
        <w:tabs>
          <w:tab w:val="left" w:pos="709"/>
        </w:tabs>
        <w:rPr>
          <w:sz w:val="22"/>
          <w:szCs w:val="22"/>
        </w:rPr>
      </w:pPr>
    </w:p>
    <w:p w14:paraId="29069CFE" w14:textId="27B29296" w:rsidR="00795DF1" w:rsidRPr="00795DF1" w:rsidRDefault="00E4642D" w:rsidP="00795DF1">
      <w:pPr>
        <w:pStyle w:val="ListParagraph"/>
        <w:numPr>
          <w:ilvl w:val="0"/>
          <w:numId w:val="5"/>
        </w:num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  <w:r w:rsidRPr="00795DF1">
        <w:rPr>
          <w:rFonts w:asciiTheme="minorHAnsi" w:hAnsiTheme="minorHAnsi"/>
          <w:b/>
          <w:bCs/>
          <w:sz w:val="22"/>
          <w:szCs w:val="22"/>
        </w:rPr>
        <w:t xml:space="preserve">Athletes participating in Basketball Tasmania’s State Development Program (SDP) are </w:t>
      </w:r>
      <w:r w:rsidR="00F15D2C" w:rsidRPr="00795DF1">
        <w:rPr>
          <w:rFonts w:asciiTheme="minorHAnsi" w:hAnsiTheme="minorHAnsi"/>
          <w:b/>
          <w:bCs/>
          <w:sz w:val="22"/>
          <w:szCs w:val="22"/>
        </w:rPr>
        <w:t>strongly encouraged to monitor their workload after a State Camp, SDP Camp and/or Tri Series Event</w:t>
      </w:r>
      <w:r w:rsidR="00795DF1" w:rsidRPr="00795DF1">
        <w:rPr>
          <w:rFonts w:asciiTheme="minorHAnsi" w:hAnsiTheme="minorHAnsi"/>
          <w:b/>
          <w:bCs/>
          <w:sz w:val="22"/>
          <w:szCs w:val="22"/>
        </w:rPr>
        <w:t>.</w:t>
      </w:r>
    </w:p>
    <w:p w14:paraId="3E7C112C" w14:textId="31CC1528" w:rsidR="00E4642D" w:rsidRPr="00821385" w:rsidRDefault="00795DF1" w:rsidP="00A14299">
      <w:pPr>
        <w:pStyle w:val="ListParagraph"/>
        <w:tabs>
          <w:tab w:val="left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necessary, I will </w:t>
      </w:r>
      <w:r w:rsidR="00F15D2C">
        <w:rPr>
          <w:rFonts w:asciiTheme="minorHAnsi" w:hAnsiTheme="minorHAnsi"/>
          <w:sz w:val="22"/>
          <w:szCs w:val="22"/>
        </w:rPr>
        <w:t>seek advice from B</w:t>
      </w:r>
      <w:r w:rsidR="00F41D5F">
        <w:rPr>
          <w:rFonts w:asciiTheme="minorHAnsi" w:hAnsiTheme="minorHAnsi"/>
          <w:sz w:val="22"/>
          <w:szCs w:val="22"/>
        </w:rPr>
        <w:t>asketball Tasmania’s</w:t>
      </w:r>
      <w:r w:rsidR="00F15D2C">
        <w:rPr>
          <w:rFonts w:asciiTheme="minorHAnsi" w:hAnsiTheme="minorHAnsi"/>
          <w:sz w:val="22"/>
          <w:szCs w:val="22"/>
        </w:rPr>
        <w:t xml:space="preserve"> Basketball Development Officer.</w:t>
      </w:r>
      <w:r w:rsidR="00E4642D" w:rsidRPr="00821385">
        <w:rPr>
          <w:rFonts w:asciiTheme="minorHAnsi" w:hAnsiTheme="minorHAnsi"/>
          <w:sz w:val="22"/>
          <w:szCs w:val="22"/>
        </w:rPr>
        <w:t xml:space="preserve"> Player welfare and adequate recovery must be practised with the highest level of proficiency, </w:t>
      </w:r>
      <w:proofErr w:type="gramStart"/>
      <w:r w:rsidR="00E4642D" w:rsidRPr="00821385">
        <w:rPr>
          <w:rFonts w:asciiTheme="minorHAnsi" w:hAnsiTheme="minorHAnsi"/>
          <w:sz w:val="22"/>
          <w:szCs w:val="22"/>
        </w:rPr>
        <w:t>care</w:t>
      </w:r>
      <w:proofErr w:type="gramEnd"/>
      <w:r w:rsidR="00E4642D" w:rsidRPr="00821385">
        <w:rPr>
          <w:rFonts w:asciiTheme="minorHAnsi" w:hAnsiTheme="minorHAnsi"/>
          <w:sz w:val="22"/>
          <w:szCs w:val="22"/>
        </w:rPr>
        <w:t xml:space="preserve"> and consistency from the outset and throughout.</w:t>
      </w:r>
    </w:p>
    <w:p w14:paraId="4DF31297" w14:textId="77777777" w:rsidR="0092316D" w:rsidRPr="00E4642D" w:rsidRDefault="0092316D" w:rsidP="00E4642D">
      <w:pPr>
        <w:tabs>
          <w:tab w:val="left" w:pos="709"/>
        </w:tabs>
        <w:rPr>
          <w:sz w:val="22"/>
          <w:szCs w:val="22"/>
        </w:rPr>
      </w:pPr>
    </w:p>
    <w:p w14:paraId="6EB01BF2" w14:textId="517BDFD6" w:rsidR="00FD4F4C" w:rsidRPr="0092316D" w:rsidRDefault="00FD4F4C" w:rsidP="0092316D">
      <w:pPr>
        <w:ind w:left="502"/>
        <w:jc w:val="both"/>
        <w:rPr>
          <w:sz w:val="22"/>
          <w:szCs w:val="22"/>
        </w:rPr>
      </w:pPr>
    </w:p>
    <w:sectPr w:rsidR="00FD4F4C" w:rsidRPr="0092316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4640" w14:textId="77777777" w:rsidR="00807FC1" w:rsidRDefault="00807FC1" w:rsidP="00FC788B">
      <w:r>
        <w:separator/>
      </w:r>
    </w:p>
  </w:endnote>
  <w:endnote w:type="continuationSeparator" w:id="0">
    <w:p w14:paraId="60E342E3" w14:textId="77777777" w:rsidR="00807FC1" w:rsidRDefault="00807FC1" w:rsidP="00FC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FFA4" w14:textId="1BCEFFB7" w:rsidR="00FC788B" w:rsidRDefault="00FC788B" w:rsidP="00FC788B">
    <w:pPr>
      <w:pStyle w:val="Footer"/>
      <w:rPr>
        <w:sz w:val="16"/>
        <w:szCs w:val="16"/>
      </w:rPr>
    </w:pPr>
    <w:r>
      <w:rPr>
        <w:sz w:val="16"/>
        <w:szCs w:val="16"/>
      </w:rPr>
      <w:t>Created by: Basketball Tasmania General Manager</w:t>
    </w:r>
    <w:r>
      <w:rPr>
        <w:sz w:val="16"/>
        <w:szCs w:val="16"/>
      </w:rPr>
      <w:tab/>
    </w:r>
    <w:r>
      <w:rPr>
        <w:sz w:val="16"/>
        <w:szCs w:val="16"/>
      </w:rPr>
      <w:tab/>
      <w:t>Date of First Issue: November 2021</w:t>
    </w:r>
  </w:p>
  <w:p w14:paraId="36F42061" w14:textId="7F5D6808" w:rsidR="00FC788B" w:rsidRDefault="00FC788B" w:rsidP="00FC788B">
    <w:pPr>
      <w:pStyle w:val="Footer"/>
      <w:rPr>
        <w:sz w:val="16"/>
        <w:szCs w:val="16"/>
      </w:rPr>
    </w:pPr>
    <w:r>
      <w:rPr>
        <w:sz w:val="16"/>
        <w:szCs w:val="16"/>
      </w:rPr>
      <w:t xml:space="preserve">Document Title: Basketball Tasmania Code of Conduct – Players.                                                                       Last Review Date: November 2021  </w:t>
    </w:r>
  </w:p>
  <w:p w14:paraId="4E8B0600" w14:textId="77777777" w:rsidR="00FC788B" w:rsidRPr="00216BD6" w:rsidRDefault="00FC788B" w:rsidP="00FC788B">
    <w:pPr>
      <w:pStyle w:val="Footer"/>
      <w:rPr>
        <w:sz w:val="16"/>
        <w:szCs w:val="16"/>
      </w:rPr>
    </w:pPr>
    <w:r>
      <w:rPr>
        <w:sz w:val="16"/>
        <w:szCs w:val="16"/>
      </w:rPr>
      <w:t>Document Version: 1.1</w:t>
    </w:r>
    <w:r>
      <w:rPr>
        <w:sz w:val="16"/>
        <w:szCs w:val="16"/>
      </w:rPr>
      <w:tab/>
    </w:r>
    <w:r>
      <w:rPr>
        <w:sz w:val="16"/>
        <w:szCs w:val="16"/>
      </w:rPr>
      <w:tab/>
      <w:t>Date of Next Review: 1</w:t>
    </w:r>
    <w:r w:rsidRPr="00216BD6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April 2022</w:t>
    </w:r>
  </w:p>
  <w:p w14:paraId="7C01864D" w14:textId="063E36F5" w:rsidR="00FC788B" w:rsidRDefault="00FC788B">
    <w:pPr>
      <w:pStyle w:val="Footer"/>
    </w:pPr>
  </w:p>
  <w:p w14:paraId="17226197" w14:textId="77777777" w:rsidR="00FC788B" w:rsidRDefault="00FC7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E6E6" w14:textId="77777777" w:rsidR="00807FC1" w:rsidRDefault="00807FC1" w:rsidP="00FC788B">
      <w:r>
        <w:separator/>
      </w:r>
    </w:p>
  </w:footnote>
  <w:footnote w:type="continuationSeparator" w:id="0">
    <w:p w14:paraId="119C73BF" w14:textId="77777777" w:rsidR="00807FC1" w:rsidRDefault="00807FC1" w:rsidP="00FC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A81"/>
    <w:multiLevelType w:val="multilevel"/>
    <w:tmpl w:val="9D90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A78BA"/>
    <w:multiLevelType w:val="hybridMultilevel"/>
    <w:tmpl w:val="A6A21304"/>
    <w:lvl w:ilvl="0" w:tplc="FDC28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64A"/>
    <w:multiLevelType w:val="hybridMultilevel"/>
    <w:tmpl w:val="D9BEE7AC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34AA174D"/>
    <w:multiLevelType w:val="hybridMultilevel"/>
    <w:tmpl w:val="E7E26FAA"/>
    <w:lvl w:ilvl="0" w:tplc="8D48A02A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87B0E3D"/>
    <w:multiLevelType w:val="multilevel"/>
    <w:tmpl w:val="CF32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5705C"/>
    <w:multiLevelType w:val="multilevel"/>
    <w:tmpl w:val="B73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E6FA5"/>
    <w:multiLevelType w:val="hybridMultilevel"/>
    <w:tmpl w:val="7B2A927A"/>
    <w:lvl w:ilvl="0" w:tplc="B36CD524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66F2532"/>
    <w:multiLevelType w:val="hybridMultilevel"/>
    <w:tmpl w:val="734A7116"/>
    <w:lvl w:ilvl="0" w:tplc="DE68EFE0">
      <w:start w:val="13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E43CD"/>
    <w:multiLevelType w:val="hybridMultilevel"/>
    <w:tmpl w:val="C4520222"/>
    <w:lvl w:ilvl="0" w:tplc="489E53A2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DA946D0"/>
    <w:multiLevelType w:val="hybridMultilevel"/>
    <w:tmpl w:val="647EC750"/>
    <w:lvl w:ilvl="0" w:tplc="A2AE76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72"/>
    <w:rsid w:val="00030706"/>
    <w:rsid w:val="002C6849"/>
    <w:rsid w:val="00366238"/>
    <w:rsid w:val="003C6743"/>
    <w:rsid w:val="0053009A"/>
    <w:rsid w:val="00531BD3"/>
    <w:rsid w:val="00594ACD"/>
    <w:rsid w:val="005A321C"/>
    <w:rsid w:val="005D598E"/>
    <w:rsid w:val="005F68B2"/>
    <w:rsid w:val="00621DFC"/>
    <w:rsid w:val="0068607D"/>
    <w:rsid w:val="006E5650"/>
    <w:rsid w:val="00795DF1"/>
    <w:rsid w:val="00807FC1"/>
    <w:rsid w:val="00821385"/>
    <w:rsid w:val="00836272"/>
    <w:rsid w:val="008B0327"/>
    <w:rsid w:val="0092316D"/>
    <w:rsid w:val="009C7EB2"/>
    <w:rsid w:val="00A05F2F"/>
    <w:rsid w:val="00A14299"/>
    <w:rsid w:val="00A5043F"/>
    <w:rsid w:val="00AA1661"/>
    <w:rsid w:val="00C55C0C"/>
    <w:rsid w:val="00C67971"/>
    <w:rsid w:val="00C83C8A"/>
    <w:rsid w:val="00CA2760"/>
    <w:rsid w:val="00CE4574"/>
    <w:rsid w:val="00CE73DF"/>
    <w:rsid w:val="00CF4281"/>
    <w:rsid w:val="00D34E46"/>
    <w:rsid w:val="00E4642D"/>
    <w:rsid w:val="00EB7D86"/>
    <w:rsid w:val="00F15D2C"/>
    <w:rsid w:val="00F21D84"/>
    <w:rsid w:val="00F23E49"/>
    <w:rsid w:val="00F41D5F"/>
    <w:rsid w:val="00F73822"/>
    <w:rsid w:val="00F74B68"/>
    <w:rsid w:val="00FC788B"/>
    <w:rsid w:val="00FD2630"/>
    <w:rsid w:val="00FD4F4C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CC00F"/>
  <w15:chartTrackingRefBased/>
  <w15:docId w15:val="{17CA0CBE-2EC6-AF49-949B-D8CF1CA6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1C"/>
    <w:pPr>
      <w:spacing w:after="120"/>
      <w:ind w:left="720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7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88B"/>
  </w:style>
  <w:style w:type="paragraph" w:styleId="Footer">
    <w:name w:val="footer"/>
    <w:basedOn w:val="Normal"/>
    <w:link w:val="FooterChar"/>
    <w:uiPriority w:val="99"/>
    <w:unhideWhenUsed/>
    <w:rsid w:val="00FC7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88B"/>
  </w:style>
  <w:style w:type="paragraph" w:styleId="NormalWeb">
    <w:name w:val="Normal (Web)"/>
    <w:basedOn w:val="Normal"/>
    <w:uiPriority w:val="99"/>
    <w:unhideWhenUsed/>
    <w:rsid w:val="00530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Allen - Basketball Tasmania</dc:creator>
  <cp:keywords/>
  <dc:description/>
  <cp:lastModifiedBy>Gareth Allen - Basketball Tasmania</cp:lastModifiedBy>
  <cp:revision>36</cp:revision>
  <dcterms:created xsi:type="dcterms:W3CDTF">2021-04-10T01:33:00Z</dcterms:created>
  <dcterms:modified xsi:type="dcterms:W3CDTF">2021-11-10T05:32:00Z</dcterms:modified>
</cp:coreProperties>
</file>