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5AD0" w14:textId="56BF69AE" w:rsidR="00621DFC" w:rsidRDefault="00CA012A" w:rsidP="00FB1CC9">
      <w:r>
        <w:rPr>
          <w:noProof/>
        </w:rPr>
        <w:drawing>
          <wp:inline distT="0" distB="0" distL="0" distR="0" wp14:anchorId="40237215" wp14:editId="5DD300BB">
            <wp:extent cx="3371669" cy="12827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81506" cy="1286442"/>
                    </a:xfrm>
                    <a:prstGeom prst="rect">
                      <a:avLst/>
                    </a:prstGeom>
                  </pic:spPr>
                </pic:pic>
              </a:graphicData>
            </a:graphic>
          </wp:inline>
        </w:drawing>
      </w:r>
    </w:p>
    <w:p w14:paraId="76460DD0" w14:textId="788CE0F1" w:rsidR="00FD4F4C" w:rsidRDefault="00FD4F4C" w:rsidP="00FD4F4C">
      <w:pPr>
        <w:jc w:val="center"/>
      </w:pPr>
    </w:p>
    <w:p w14:paraId="4F9E6B78" w14:textId="16D3CAAE" w:rsidR="00FD4F4C" w:rsidRPr="00AA1661" w:rsidRDefault="00FD4F4C" w:rsidP="00A5043F">
      <w:pPr>
        <w:jc w:val="center"/>
        <w:rPr>
          <w:b/>
          <w:bCs/>
          <w:sz w:val="32"/>
          <w:szCs w:val="32"/>
          <w:u w:val="single"/>
        </w:rPr>
      </w:pPr>
      <w:r w:rsidRPr="00AA1661">
        <w:rPr>
          <w:b/>
          <w:bCs/>
          <w:sz w:val="32"/>
          <w:szCs w:val="32"/>
          <w:u w:val="single"/>
        </w:rPr>
        <w:t xml:space="preserve">CODE OF CONDUCT – </w:t>
      </w:r>
      <w:r w:rsidR="007261DA">
        <w:rPr>
          <w:b/>
          <w:bCs/>
          <w:sz w:val="32"/>
          <w:szCs w:val="32"/>
          <w:u w:val="single"/>
        </w:rPr>
        <w:t xml:space="preserve">REFEREES AND TECHNICAL </w:t>
      </w:r>
      <w:r w:rsidR="00F13F44">
        <w:rPr>
          <w:b/>
          <w:bCs/>
          <w:sz w:val="32"/>
          <w:szCs w:val="32"/>
          <w:u w:val="single"/>
        </w:rPr>
        <w:t>OFFICIALS</w:t>
      </w:r>
    </w:p>
    <w:p w14:paraId="34EFD975" w14:textId="707632FF" w:rsidR="005A321C" w:rsidRPr="00AA1661" w:rsidRDefault="005A321C" w:rsidP="00A5043F">
      <w:pPr>
        <w:jc w:val="both"/>
        <w:rPr>
          <w:b/>
          <w:bCs/>
          <w:sz w:val="32"/>
          <w:szCs w:val="32"/>
          <w:u w:val="single"/>
        </w:rPr>
      </w:pPr>
    </w:p>
    <w:p w14:paraId="19D713D2" w14:textId="4C513208" w:rsidR="00F13F44" w:rsidRDefault="00F13F44" w:rsidP="00F13F44">
      <w:pPr>
        <w:jc w:val="both"/>
        <w:rPr>
          <w:i/>
          <w:iCs/>
          <w:sz w:val="22"/>
          <w:szCs w:val="22"/>
        </w:rPr>
      </w:pPr>
      <w:r w:rsidRPr="00AA1661">
        <w:rPr>
          <w:i/>
          <w:iCs/>
          <w:sz w:val="22"/>
          <w:szCs w:val="22"/>
        </w:rPr>
        <w:t>This document is to be used to</w:t>
      </w:r>
      <w:r>
        <w:rPr>
          <w:i/>
          <w:iCs/>
          <w:sz w:val="22"/>
          <w:szCs w:val="22"/>
        </w:rPr>
        <w:t xml:space="preserve"> clearly establish</w:t>
      </w:r>
      <w:r w:rsidRPr="00AA1661">
        <w:rPr>
          <w:i/>
          <w:iCs/>
          <w:sz w:val="22"/>
          <w:szCs w:val="22"/>
        </w:rPr>
        <w:t xml:space="preserve"> the expected levels of </w:t>
      </w:r>
      <w:r>
        <w:rPr>
          <w:i/>
          <w:iCs/>
          <w:sz w:val="22"/>
          <w:szCs w:val="22"/>
        </w:rPr>
        <w:t xml:space="preserve">behaviour of all officials, including </w:t>
      </w:r>
      <w:r w:rsidR="0015135C">
        <w:rPr>
          <w:i/>
          <w:iCs/>
          <w:sz w:val="22"/>
          <w:szCs w:val="22"/>
        </w:rPr>
        <w:t>referees</w:t>
      </w:r>
      <w:r>
        <w:rPr>
          <w:i/>
          <w:iCs/>
          <w:sz w:val="22"/>
          <w:szCs w:val="22"/>
        </w:rPr>
        <w:t xml:space="preserve">, </w:t>
      </w:r>
      <w:r w:rsidR="0015135C">
        <w:rPr>
          <w:i/>
          <w:iCs/>
          <w:sz w:val="22"/>
          <w:szCs w:val="22"/>
        </w:rPr>
        <w:t>score bench officials, technical officials, match managers</w:t>
      </w:r>
      <w:r>
        <w:rPr>
          <w:i/>
          <w:iCs/>
          <w:sz w:val="22"/>
          <w:szCs w:val="22"/>
        </w:rPr>
        <w:t xml:space="preserve"> and all individuals involved in </w:t>
      </w:r>
      <w:r w:rsidR="00101B73">
        <w:rPr>
          <w:i/>
          <w:iCs/>
          <w:sz w:val="22"/>
          <w:szCs w:val="22"/>
        </w:rPr>
        <w:t>the officiating and</w:t>
      </w:r>
      <w:r w:rsidR="00051ED4">
        <w:rPr>
          <w:i/>
          <w:iCs/>
          <w:sz w:val="22"/>
          <w:szCs w:val="22"/>
        </w:rPr>
        <w:t>/or</w:t>
      </w:r>
      <w:r w:rsidR="00101B73">
        <w:rPr>
          <w:i/>
          <w:iCs/>
          <w:sz w:val="22"/>
          <w:szCs w:val="22"/>
        </w:rPr>
        <w:t xml:space="preserve"> management </w:t>
      </w:r>
      <w:r>
        <w:rPr>
          <w:i/>
          <w:iCs/>
          <w:sz w:val="22"/>
          <w:szCs w:val="22"/>
        </w:rPr>
        <w:t>of any Basketball Tasmania affiliated</w:t>
      </w:r>
      <w:r w:rsidR="00101B73">
        <w:rPr>
          <w:i/>
          <w:iCs/>
          <w:sz w:val="22"/>
          <w:szCs w:val="22"/>
        </w:rPr>
        <w:t xml:space="preserve"> </w:t>
      </w:r>
      <w:r w:rsidR="00051ED4">
        <w:rPr>
          <w:i/>
          <w:iCs/>
          <w:sz w:val="22"/>
          <w:szCs w:val="22"/>
        </w:rPr>
        <w:t>team and/or event.</w:t>
      </w:r>
    </w:p>
    <w:p w14:paraId="3D5C16E9" w14:textId="10E7AB55" w:rsidR="00EF3A56" w:rsidRDefault="00EF3A56" w:rsidP="00F13F44">
      <w:pPr>
        <w:jc w:val="both"/>
        <w:rPr>
          <w:i/>
          <w:iCs/>
          <w:sz w:val="22"/>
          <w:szCs w:val="22"/>
        </w:rPr>
      </w:pPr>
    </w:p>
    <w:p w14:paraId="420BAC57" w14:textId="6B4C73F4" w:rsidR="00EF3A56" w:rsidRDefault="00EF3A56" w:rsidP="00EF3A56">
      <w:pPr>
        <w:jc w:val="both"/>
        <w:rPr>
          <w:i/>
          <w:iCs/>
          <w:sz w:val="22"/>
          <w:szCs w:val="22"/>
        </w:rPr>
      </w:pPr>
      <w:r>
        <w:rPr>
          <w:i/>
          <w:iCs/>
          <w:sz w:val="22"/>
          <w:szCs w:val="22"/>
        </w:rPr>
        <w:t>Basketball Tasmania’s Codes of Conduct are reinforced by the following core beliefs and values.</w:t>
      </w:r>
    </w:p>
    <w:p w14:paraId="54DF54F4" w14:textId="77777777" w:rsidR="00EF3A56" w:rsidRDefault="00EF3A56" w:rsidP="00EF3A56">
      <w:pPr>
        <w:jc w:val="both"/>
        <w:rPr>
          <w:i/>
          <w:iCs/>
          <w:sz w:val="22"/>
          <w:szCs w:val="22"/>
        </w:rPr>
      </w:pPr>
      <w:r>
        <w:rPr>
          <w:i/>
          <w:iCs/>
          <w:sz w:val="22"/>
          <w:szCs w:val="22"/>
        </w:rPr>
        <w:t>- To act within the rules and spirit of our sport.</w:t>
      </w:r>
    </w:p>
    <w:p w14:paraId="16CAFC32" w14:textId="77777777" w:rsidR="00EF3A56" w:rsidRDefault="00EF3A56" w:rsidP="00EF3A56">
      <w:pPr>
        <w:jc w:val="both"/>
        <w:rPr>
          <w:i/>
          <w:iCs/>
          <w:sz w:val="22"/>
          <w:szCs w:val="22"/>
        </w:rPr>
      </w:pPr>
      <w:r>
        <w:rPr>
          <w:i/>
          <w:iCs/>
          <w:sz w:val="22"/>
          <w:szCs w:val="22"/>
        </w:rPr>
        <w:t>- To display respect and courtesy towards everyone involved in our sport and prevent discrimination and harassment.</w:t>
      </w:r>
    </w:p>
    <w:p w14:paraId="0439BEB1" w14:textId="38F40CBA" w:rsidR="00EF3A56" w:rsidRDefault="00EF3A56" w:rsidP="00EF3A56">
      <w:pPr>
        <w:jc w:val="both"/>
        <w:rPr>
          <w:i/>
          <w:iCs/>
          <w:sz w:val="22"/>
          <w:szCs w:val="22"/>
        </w:rPr>
      </w:pPr>
      <w:r>
        <w:rPr>
          <w:i/>
          <w:iCs/>
          <w:sz w:val="22"/>
          <w:szCs w:val="22"/>
        </w:rPr>
        <w:t>- To prioritise the safety and well-being of all individuals involved in our sport.</w:t>
      </w:r>
    </w:p>
    <w:p w14:paraId="36554C71" w14:textId="77777777" w:rsidR="00EF3A56" w:rsidRPr="00AA1661" w:rsidRDefault="00EF3A56" w:rsidP="00EF3A56">
      <w:pPr>
        <w:jc w:val="both"/>
        <w:rPr>
          <w:i/>
          <w:iCs/>
          <w:sz w:val="22"/>
          <w:szCs w:val="22"/>
        </w:rPr>
      </w:pPr>
      <w:r>
        <w:rPr>
          <w:i/>
          <w:iCs/>
          <w:sz w:val="22"/>
          <w:szCs w:val="22"/>
        </w:rPr>
        <w:t>- To encourage and support opportunities for participation in all aspects of our sport.</w:t>
      </w:r>
    </w:p>
    <w:p w14:paraId="226CE020" w14:textId="518942A8" w:rsidR="007261DA" w:rsidRPr="007261DA" w:rsidRDefault="007261DA" w:rsidP="007261DA">
      <w:pPr>
        <w:shd w:val="clear" w:color="auto" w:fill="FFFFFF"/>
        <w:spacing w:before="100" w:beforeAutospacing="1" w:after="100" w:afterAutospacing="1"/>
        <w:rPr>
          <w:rFonts w:ascii="Calibri" w:hAnsi="Calibri"/>
          <w:b/>
          <w:bCs/>
          <w:sz w:val="22"/>
          <w:szCs w:val="22"/>
        </w:rPr>
      </w:pPr>
      <w:r w:rsidRPr="007261DA">
        <w:rPr>
          <w:rFonts w:ascii="Calibri" w:hAnsi="Calibri"/>
          <w:b/>
          <w:bCs/>
          <w:sz w:val="22"/>
          <w:szCs w:val="22"/>
        </w:rPr>
        <w:t>Our mission</w:t>
      </w:r>
      <w:r>
        <w:rPr>
          <w:rFonts w:ascii="Calibri" w:hAnsi="Calibri"/>
          <w:b/>
          <w:bCs/>
          <w:sz w:val="22"/>
          <w:szCs w:val="22"/>
        </w:rPr>
        <w:t>:</w:t>
      </w:r>
    </w:p>
    <w:p w14:paraId="45DEF31B" w14:textId="33F8DFB3" w:rsidR="007261DA" w:rsidRPr="007261DA" w:rsidRDefault="007261DA" w:rsidP="007261DA">
      <w:pPr>
        <w:pStyle w:val="ListParagraph"/>
        <w:numPr>
          <w:ilvl w:val="0"/>
          <w:numId w:val="9"/>
        </w:numPr>
        <w:shd w:val="clear" w:color="auto" w:fill="FFFFFF"/>
        <w:spacing w:before="100" w:beforeAutospacing="1" w:after="100" w:afterAutospacing="1"/>
        <w:rPr>
          <w:rFonts w:ascii="Calibri" w:eastAsiaTheme="minorHAnsi" w:hAnsi="Calibri"/>
          <w:sz w:val="22"/>
          <w:szCs w:val="22"/>
        </w:rPr>
      </w:pPr>
      <w:r w:rsidRPr="007261DA">
        <w:rPr>
          <w:rFonts w:ascii="Calibri" w:eastAsiaTheme="minorHAnsi" w:hAnsi="Calibri"/>
          <w:sz w:val="22"/>
          <w:szCs w:val="22"/>
        </w:rPr>
        <w:t>To be a leading, professional and accountable sport, recognised for our state</w:t>
      </w:r>
      <w:r w:rsidRPr="007261DA">
        <w:rPr>
          <w:rFonts w:ascii="Calibri" w:hAnsi="Calibri"/>
          <w:sz w:val="22"/>
          <w:szCs w:val="22"/>
        </w:rPr>
        <w:t>-</w:t>
      </w:r>
      <w:r w:rsidRPr="007261DA">
        <w:rPr>
          <w:rFonts w:ascii="Calibri" w:eastAsiaTheme="minorHAnsi" w:hAnsi="Calibri"/>
          <w:sz w:val="22"/>
          <w:szCs w:val="22"/>
        </w:rPr>
        <w:t xml:space="preserve">led and delivered community programs. </w:t>
      </w:r>
    </w:p>
    <w:p w14:paraId="15213797" w14:textId="7150D1B3" w:rsidR="007261DA" w:rsidRPr="007261DA" w:rsidRDefault="007261DA" w:rsidP="007261DA">
      <w:pPr>
        <w:pStyle w:val="ListParagraph"/>
        <w:numPr>
          <w:ilvl w:val="0"/>
          <w:numId w:val="9"/>
        </w:numPr>
        <w:shd w:val="clear" w:color="auto" w:fill="FFFFFF"/>
        <w:spacing w:before="100" w:beforeAutospacing="1" w:after="100" w:afterAutospacing="1"/>
        <w:rPr>
          <w:rFonts w:ascii="Calibri" w:eastAsiaTheme="minorHAnsi" w:hAnsi="Calibri"/>
          <w:sz w:val="22"/>
          <w:szCs w:val="22"/>
        </w:rPr>
      </w:pPr>
      <w:r w:rsidRPr="007261DA">
        <w:rPr>
          <w:rFonts w:ascii="Calibri" w:eastAsiaTheme="minorHAnsi" w:hAnsi="Calibri"/>
          <w:sz w:val="22"/>
          <w:szCs w:val="22"/>
        </w:rPr>
        <w:t xml:space="preserve">To be a gender equal, all abilities, engaging sport with defined pathways for all. </w:t>
      </w:r>
    </w:p>
    <w:p w14:paraId="365E5B19" w14:textId="02DDF528" w:rsidR="007261DA" w:rsidRPr="007261DA" w:rsidRDefault="007261DA" w:rsidP="007261DA">
      <w:pPr>
        <w:pStyle w:val="ListParagraph"/>
        <w:numPr>
          <w:ilvl w:val="0"/>
          <w:numId w:val="9"/>
        </w:numPr>
        <w:shd w:val="clear" w:color="auto" w:fill="FFFFFF"/>
        <w:spacing w:before="100" w:beforeAutospacing="1" w:after="100" w:afterAutospacing="1"/>
        <w:rPr>
          <w:rFonts w:ascii="Calibri" w:eastAsiaTheme="minorHAnsi" w:hAnsi="Calibri"/>
          <w:sz w:val="22"/>
          <w:szCs w:val="22"/>
        </w:rPr>
      </w:pPr>
      <w:r w:rsidRPr="007261DA">
        <w:rPr>
          <w:rFonts w:ascii="Calibri" w:eastAsiaTheme="minorHAnsi" w:hAnsi="Calibri"/>
          <w:sz w:val="22"/>
          <w:szCs w:val="22"/>
        </w:rPr>
        <w:t>To develop competitive, high-quality state and national level players, coaches and officials.</w:t>
      </w:r>
    </w:p>
    <w:p w14:paraId="5CD98D3F" w14:textId="3CAB19F7" w:rsidR="007261DA" w:rsidRPr="007261DA" w:rsidRDefault="007261DA" w:rsidP="007261DA">
      <w:pPr>
        <w:shd w:val="clear" w:color="auto" w:fill="FFFFFF"/>
        <w:spacing w:before="100" w:beforeAutospacing="1" w:after="100" w:afterAutospacing="1"/>
        <w:rPr>
          <w:rFonts w:ascii="Calibri" w:hAnsi="Calibri"/>
          <w:b/>
          <w:bCs/>
          <w:sz w:val="22"/>
          <w:szCs w:val="22"/>
        </w:rPr>
      </w:pPr>
      <w:r w:rsidRPr="007261DA">
        <w:rPr>
          <w:rFonts w:ascii="Calibri" w:hAnsi="Calibri"/>
          <w:b/>
          <w:bCs/>
          <w:sz w:val="22"/>
          <w:szCs w:val="22"/>
        </w:rPr>
        <w:t>Our vision</w:t>
      </w:r>
      <w:r>
        <w:rPr>
          <w:rFonts w:ascii="Calibri" w:hAnsi="Calibri"/>
          <w:b/>
          <w:bCs/>
          <w:sz w:val="22"/>
          <w:szCs w:val="22"/>
        </w:rPr>
        <w:t>:</w:t>
      </w:r>
    </w:p>
    <w:p w14:paraId="210C8873" w14:textId="0B14A77D" w:rsidR="007261DA" w:rsidRPr="007261DA" w:rsidRDefault="007261DA" w:rsidP="007261DA">
      <w:pPr>
        <w:pStyle w:val="ListParagraph"/>
        <w:numPr>
          <w:ilvl w:val="0"/>
          <w:numId w:val="9"/>
        </w:numPr>
        <w:shd w:val="clear" w:color="auto" w:fill="FFFFFF"/>
        <w:spacing w:before="100" w:beforeAutospacing="1" w:after="100" w:afterAutospacing="1"/>
        <w:rPr>
          <w:rFonts w:ascii="Calibri" w:eastAsiaTheme="minorHAnsi" w:hAnsi="Calibri"/>
          <w:sz w:val="22"/>
          <w:szCs w:val="22"/>
        </w:rPr>
      </w:pPr>
      <w:r w:rsidRPr="007261DA">
        <w:rPr>
          <w:rFonts w:ascii="Calibri" w:eastAsiaTheme="minorHAnsi" w:hAnsi="Calibri"/>
          <w:sz w:val="22"/>
          <w:szCs w:val="22"/>
        </w:rPr>
        <w:t xml:space="preserve">Basketball is the sport of choice for Tasmanians. </w:t>
      </w:r>
    </w:p>
    <w:p w14:paraId="78DB6017" w14:textId="4123CA47" w:rsidR="007261DA" w:rsidRPr="007261DA" w:rsidRDefault="007261DA" w:rsidP="007261DA">
      <w:pPr>
        <w:shd w:val="clear" w:color="auto" w:fill="FFFFFF"/>
        <w:spacing w:before="100" w:beforeAutospacing="1" w:after="100" w:afterAutospacing="1"/>
        <w:rPr>
          <w:rFonts w:ascii="Calibri" w:hAnsi="Calibri"/>
          <w:b/>
          <w:bCs/>
          <w:sz w:val="22"/>
          <w:szCs w:val="22"/>
        </w:rPr>
      </w:pPr>
      <w:r w:rsidRPr="007261DA">
        <w:rPr>
          <w:rFonts w:ascii="Calibri" w:hAnsi="Calibri"/>
          <w:b/>
          <w:bCs/>
          <w:sz w:val="22"/>
          <w:szCs w:val="22"/>
        </w:rPr>
        <w:t>Our culture</w:t>
      </w:r>
      <w:r>
        <w:rPr>
          <w:rFonts w:ascii="Calibri" w:hAnsi="Calibri"/>
          <w:b/>
          <w:bCs/>
          <w:sz w:val="22"/>
          <w:szCs w:val="22"/>
        </w:rPr>
        <w:t>:</w:t>
      </w:r>
    </w:p>
    <w:p w14:paraId="13025B07" w14:textId="3712F5C5" w:rsidR="007261DA" w:rsidRPr="007261DA" w:rsidRDefault="007261DA" w:rsidP="007261DA">
      <w:pPr>
        <w:shd w:val="clear" w:color="auto" w:fill="FFFFFF"/>
        <w:spacing w:before="100" w:beforeAutospacing="1" w:after="100" w:afterAutospacing="1"/>
        <w:rPr>
          <w:rFonts w:ascii="Calibri" w:hAnsi="Calibri"/>
          <w:sz w:val="22"/>
          <w:szCs w:val="22"/>
        </w:rPr>
      </w:pPr>
      <w:r w:rsidRPr="007261DA">
        <w:rPr>
          <w:rFonts w:ascii="Calibri" w:hAnsi="Calibri"/>
          <w:sz w:val="22"/>
          <w:szCs w:val="22"/>
        </w:rPr>
        <w:t xml:space="preserve">Basketball Tasmania recognises our people as our greatest asset and commits to a culture of: </w:t>
      </w:r>
    </w:p>
    <w:p w14:paraId="479B52C7" w14:textId="77777777" w:rsidR="007261DA" w:rsidRDefault="007261DA" w:rsidP="007261DA">
      <w:pPr>
        <w:shd w:val="clear" w:color="auto" w:fill="FFFFFF"/>
        <w:spacing w:before="100" w:beforeAutospacing="1" w:after="100" w:afterAutospacing="1"/>
        <w:rPr>
          <w:rFonts w:ascii="Calibri" w:hAnsi="Calibri"/>
          <w:b/>
          <w:bCs/>
          <w:sz w:val="22"/>
          <w:szCs w:val="22"/>
        </w:rPr>
      </w:pPr>
      <w:r w:rsidRPr="007261DA">
        <w:rPr>
          <w:rFonts w:ascii="Calibri" w:hAnsi="Calibri"/>
          <w:b/>
          <w:bCs/>
          <w:sz w:val="22"/>
          <w:szCs w:val="22"/>
        </w:rPr>
        <w:t xml:space="preserve">Unity | Integrity | Inclusion | Innovation </w:t>
      </w:r>
    </w:p>
    <w:p w14:paraId="0A60AFCD" w14:textId="78CA943F" w:rsidR="007261DA" w:rsidRPr="007261DA" w:rsidRDefault="007261DA" w:rsidP="007261DA">
      <w:pPr>
        <w:shd w:val="clear" w:color="auto" w:fill="FFFFFF"/>
        <w:spacing w:before="100" w:beforeAutospacing="1" w:after="100" w:afterAutospacing="1"/>
        <w:rPr>
          <w:rFonts w:ascii="Calibri" w:hAnsi="Calibri"/>
          <w:sz w:val="22"/>
          <w:szCs w:val="22"/>
        </w:rPr>
      </w:pPr>
      <w:r w:rsidRPr="007261DA">
        <w:rPr>
          <w:rFonts w:ascii="Calibri" w:hAnsi="Calibri"/>
          <w:b/>
          <w:bCs/>
          <w:sz w:val="22"/>
          <w:szCs w:val="22"/>
        </w:rPr>
        <w:t>Unity</w:t>
      </w:r>
      <w:r>
        <w:rPr>
          <w:rFonts w:ascii="Calibri" w:hAnsi="Calibri"/>
          <w:sz w:val="22"/>
          <w:szCs w:val="22"/>
        </w:rPr>
        <w:t>:</w:t>
      </w:r>
      <w:r>
        <w:rPr>
          <w:rFonts w:ascii="Calibri" w:hAnsi="Calibri"/>
          <w:sz w:val="22"/>
          <w:szCs w:val="22"/>
        </w:rPr>
        <w:tab/>
      </w:r>
      <w:r>
        <w:rPr>
          <w:rFonts w:ascii="Calibri" w:hAnsi="Calibri"/>
          <w:sz w:val="22"/>
          <w:szCs w:val="22"/>
        </w:rPr>
        <w:tab/>
      </w:r>
      <w:r w:rsidR="00D9259B">
        <w:rPr>
          <w:rFonts w:ascii="Calibri" w:hAnsi="Calibri"/>
          <w:sz w:val="22"/>
          <w:szCs w:val="22"/>
        </w:rPr>
        <w:t>W</w:t>
      </w:r>
      <w:r w:rsidRPr="007261DA">
        <w:rPr>
          <w:rFonts w:ascii="Calibri" w:hAnsi="Calibri"/>
          <w:sz w:val="22"/>
          <w:szCs w:val="22"/>
        </w:rPr>
        <w:t xml:space="preserve">e work together with a shared purpose and vision. </w:t>
      </w:r>
    </w:p>
    <w:p w14:paraId="3A44F74E" w14:textId="168ECCEC" w:rsidR="007261DA" w:rsidRPr="007261DA" w:rsidRDefault="007261DA" w:rsidP="007261DA">
      <w:pPr>
        <w:shd w:val="clear" w:color="auto" w:fill="FFFFFF"/>
        <w:spacing w:before="100" w:beforeAutospacing="1" w:after="100" w:afterAutospacing="1"/>
        <w:rPr>
          <w:rFonts w:ascii="Calibri" w:hAnsi="Calibri"/>
          <w:sz w:val="22"/>
          <w:szCs w:val="22"/>
        </w:rPr>
      </w:pPr>
      <w:r w:rsidRPr="007261DA">
        <w:rPr>
          <w:rFonts w:ascii="Calibri" w:hAnsi="Calibri"/>
          <w:b/>
          <w:bCs/>
          <w:sz w:val="22"/>
          <w:szCs w:val="22"/>
        </w:rPr>
        <w:t>Integrity</w:t>
      </w:r>
      <w:r>
        <w:rPr>
          <w:rFonts w:ascii="Calibri" w:hAnsi="Calibri"/>
          <w:sz w:val="22"/>
          <w:szCs w:val="22"/>
        </w:rPr>
        <w:t>:</w:t>
      </w:r>
      <w:r>
        <w:rPr>
          <w:rFonts w:ascii="Calibri" w:hAnsi="Calibri"/>
          <w:sz w:val="22"/>
          <w:szCs w:val="22"/>
        </w:rPr>
        <w:tab/>
      </w:r>
      <w:r w:rsidR="00D9259B">
        <w:rPr>
          <w:rFonts w:ascii="Calibri" w:hAnsi="Calibri"/>
          <w:sz w:val="22"/>
          <w:szCs w:val="22"/>
        </w:rPr>
        <w:t>W</w:t>
      </w:r>
      <w:r w:rsidRPr="007261DA">
        <w:rPr>
          <w:rFonts w:ascii="Calibri" w:hAnsi="Calibri"/>
          <w:sz w:val="22"/>
          <w:szCs w:val="22"/>
        </w:rPr>
        <w:t xml:space="preserve">e’re respectful and professional in our conduct. </w:t>
      </w:r>
    </w:p>
    <w:p w14:paraId="02D04F25" w14:textId="07E7C837" w:rsidR="007261DA" w:rsidRPr="007261DA" w:rsidRDefault="007261DA" w:rsidP="007261DA">
      <w:pPr>
        <w:shd w:val="clear" w:color="auto" w:fill="FFFFFF"/>
        <w:spacing w:before="100" w:beforeAutospacing="1" w:after="100" w:afterAutospacing="1"/>
        <w:rPr>
          <w:rFonts w:ascii="Calibri" w:hAnsi="Calibri"/>
          <w:sz w:val="22"/>
          <w:szCs w:val="22"/>
        </w:rPr>
      </w:pPr>
      <w:r w:rsidRPr="007261DA">
        <w:rPr>
          <w:rFonts w:ascii="Calibri" w:hAnsi="Calibri"/>
          <w:b/>
          <w:bCs/>
          <w:sz w:val="22"/>
          <w:szCs w:val="22"/>
        </w:rPr>
        <w:t>Inclusive</w:t>
      </w:r>
      <w:r>
        <w:rPr>
          <w:rFonts w:ascii="Calibri" w:hAnsi="Calibri"/>
          <w:sz w:val="22"/>
          <w:szCs w:val="22"/>
        </w:rPr>
        <w:t>:</w:t>
      </w:r>
      <w:r>
        <w:rPr>
          <w:rFonts w:ascii="Calibri" w:hAnsi="Calibri"/>
          <w:sz w:val="22"/>
          <w:szCs w:val="22"/>
        </w:rPr>
        <w:tab/>
      </w:r>
      <w:r w:rsidR="00D9259B">
        <w:rPr>
          <w:rFonts w:ascii="Calibri" w:hAnsi="Calibri"/>
          <w:sz w:val="22"/>
          <w:szCs w:val="22"/>
        </w:rPr>
        <w:t>S</w:t>
      </w:r>
      <w:r w:rsidRPr="007261DA">
        <w:rPr>
          <w:rFonts w:ascii="Calibri" w:hAnsi="Calibri"/>
          <w:sz w:val="22"/>
          <w:szCs w:val="22"/>
        </w:rPr>
        <w:t xml:space="preserve">port for everyone, we’re stronger for our diversity. </w:t>
      </w:r>
    </w:p>
    <w:p w14:paraId="0C78EFD3" w14:textId="215BE203" w:rsidR="007261DA" w:rsidRPr="007261DA" w:rsidRDefault="007261DA" w:rsidP="007261DA">
      <w:pPr>
        <w:shd w:val="clear" w:color="auto" w:fill="FFFFFF"/>
        <w:spacing w:before="100" w:beforeAutospacing="1" w:after="100" w:afterAutospacing="1"/>
        <w:rPr>
          <w:rFonts w:ascii="Calibri" w:hAnsi="Calibri"/>
          <w:sz w:val="22"/>
          <w:szCs w:val="22"/>
        </w:rPr>
      </w:pPr>
      <w:r w:rsidRPr="007261DA">
        <w:rPr>
          <w:rFonts w:ascii="Calibri" w:hAnsi="Calibri"/>
          <w:b/>
          <w:bCs/>
          <w:sz w:val="22"/>
          <w:szCs w:val="22"/>
        </w:rPr>
        <w:t>Innovation</w:t>
      </w:r>
      <w:r>
        <w:rPr>
          <w:rFonts w:ascii="Calibri" w:hAnsi="Calibri"/>
          <w:sz w:val="22"/>
          <w:szCs w:val="22"/>
        </w:rPr>
        <w:t>:</w:t>
      </w:r>
      <w:r>
        <w:rPr>
          <w:rFonts w:ascii="Calibri" w:hAnsi="Calibri"/>
          <w:sz w:val="22"/>
          <w:szCs w:val="22"/>
        </w:rPr>
        <w:tab/>
      </w:r>
      <w:r w:rsidR="00D9259B">
        <w:rPr>
          <w:rFonts w:ascii="Calibri" w:hAnsi="Calibri"/>
          <w:sz w:val="22"/>
          <w:szCs w:val="22"/>
        </w:rPr>
        <w:t>W</w:t>
      </w:r>
      <w:r w:rsidRPr="007261DA">
        <w:rPr>
          <w:rFonts w:ascii="Calibri" w:hAnsi="Calibri"/>
          <w:sz w:val="22"/>
          <w:szCs w:val="22"/>
        </w:rPr>
        <w:t xml:space="preserve">e’re improving, </w:t>
      </w:r>
      <w:proofErr w:type="gramStart"/>
      <w:r w:rsidRPr="007261DA">
        <w:rPr>
          <w:rFonts w:ascii="Calibri" w:hAnsi="Calibri"/>
          <w:sz w:val="22"/>
          <w:szCs w:val="22"/>
        </w:rPr>
        <w:t>learning</w:t>
      </w:r>
      <w:proofErr w:type="gramEnd"/>
      <w:r w:rsidRPr="007261DA">
        <w:rPr>
          <w:rFonts w:ascii="Calibri" w:hAnsi="Calibri"/>
          <w:sz w:val="22"/>
          <w:szCs w:val="22"/>
        </w:rPr>
        <w:t xml:space="preserve"> and driving change. </w:t>
      </w:r>
    </w:p>
    <w:p w14:paraId="381F68C5" w14:textId="77777777" w:rsidR="007261DA" w:rsidRDefault="007261DA" w:rsidP="00F770BF">
      <w:pPr>
        <w:jc w:val="both"/>
        <w:rPr>
          <w:i/>
          <w:iCs/>
          <w:sz w:val="22"/>
          <w:szCs w:val="22"/>
        </w:rPr>
      </w:pPr>
    </w:p>
    <w:p w14:paraId="161DB1ED" w14:textId="1C26064F" w:rsidR="00FD4F4C" w:rsidRDefault="00FD4F4C" w:rsidP="00A5043F">
      <w:pPr>
        <w:jc w:val="both"/>
        <w:rPr>
          <w:i/>
          <w:iCs/>
          <w:sz w:val="22"/>
          <w:szCs w:val="22"/>
        </w:rPr>
      </w:pPr>
    </w:p>
    <w:p w14:paraId="79CCD1F2" w14:textId="77777777" w:rsidR="00AC2B48" w:rsidRPr="00AA1661" w:rsidRDefault="00AC2B48" w:rsidP="00A5043F">
      <w:pPr>
        <w:jc w:val="both"/>
      </w:pPr>
    </w:p>
    <w:p w14:paraId="3136E42A" w14:textId="3BC145DC" w:rsidR="00013536" w:rsidRPr="00360FD5" w:rsidRDefault="00051ED4" w:rsidP="00013536">
      <w:pPr>
        <w:numPr>
          <w:ilvl w:val="0"/>
          <w:numId w:val="7"/>
        </w:numPr>
        <w:jc w:val="both"/>
        <w:rPr>
          <w:rFonts w:ascii="Calibri" w:hAnsi="Calibri"/>
          <w:b/>
          <w:sz w:val="22"/>
          <w:szCs w:val="22"/>
        </w:rPr>
      </w:pPr>
      <w:r>
        <w:rPr>
          <w:rFonts w:ascii="Calibri" w:hAnsi="Calibri"/>
          <w:b/>
          <w:sz w:val="22"/>
          <w:szCs w:val="22"/>
        </w:rPr>
        <w:t>I will i</w:t>
      </w:r>
      <w:r w:rsidR="00013536" w:rsidRPr="00360FD5">
        <w:rPr>
          <w:rFonts w:ascii="Calibri" w:hAnsi="Calibri"/>
          <w:b/>
          <w:sz w:val="22"/>
          <w:szCs w:val="22"/>
        </w:rPr>
        <w:t xml:space="preserve">nterpret rules and regulations fairly </w:t>
      </w:r>
      <w:r w:rsidR="00013536">
        <w:rPr>
          <w:rFonts w:ascii="Calibri" w:hAnsi="Calibri"/>
          <w:b/>
          <w:sz w:val="22"/>
          <w:szCs w:val="22"/>
        </w:rPr>
        <w:t>and in accordance with</w:t>
      </w:r>
      <w:r w:rsidR="00013536" w:rsidRPr="00360FD5">
        <w:rPr>
          <w:rFonts w:ascii="Calibri" w:hAnsi="Calibri"/>
          <w:b/>
          <w:sz w:val="22"/>
          <w:szCs w:val="22"/>
        </w:rPr>
        <w:t xml:space="preserve"> the needs of participants.</w:t>
      </w:r>
    </w:p>
    <w:p w14:paraId="21DBEC5C" w14:textId="3A708085" w:rsidR="00013536" w:rsidRDefault="00BB62FC" w:rsidP="00013536">
      <w:pPr>
        <w:ind w:left="360"/>
        <w:jc w:val="both"/>
        <w:rPr>
          <w:rFonts w:ascii="Calibri" w:hAnsi="Calibri"/>
          <w:sz w:val="22"/>
          <w:szCs w:val="22"/>
        </w:rPr>
      </w:pPr>
      <w:r>
        <w:rPr>
          <w:rFonts w:ascii="Calibri" w:hAnsi="Calibri"/>
          <w:sz w:val="22"/>
          <w:szCs w:val="22"/>
        </w:rPr>
        <w:t>Rules</w:t>
      </w:r>
      <w:r w:rsidR="00013536">
        <w:rPr>
          <w:rFonts w:ascii="Calibri" w:hAnsi="Calibri"/>
          <w:sz w:val="22"/>
          <w:szCs w:val="22"/>
        </w:rPr>
        <w:t xml:space="preserve"> are enforced in the interests of </w:t>
      </w:r>
      <w:r>
        <w:rPr>
          <w:rFonts w:ascii="Calibri" w:hAnsi="Calibri"/>
          <w:sz w:val="22"/>
          <w:szCs w:val="22"/>
        </w:rPr>
        <w:t>player</w:t>
      </w:r>
      <w:r w:rsidR="00013536">
        <w:rPr>
          <w:rFonts w:ascii="Calibri" w:hAnsi="Calibri"/>
          <w:sz w:val="22"/>
          <w:szCs w:val="22"/>
        </w:rPr>
        <w:t xml:space="preserve"> </w:t>
      </w:r>
      <w:r>
        <w:rPr>
          <w:rFonts w:ascii="Calibri" w:hAnsi="Calibri"/>
          <w:sz w:val="22"/>
          <w:szCs w:val="22"/>
        </w:rPr>
        <w:t>safety;</w:t>
      </w:r>
      <w:r w:rsidR="00013536">
        <w:rPr>
          <w:rFonts w:ascii="Calibri" w:hAnsi="Calibri"/>
          <w:sz w:val="22"/>
          <w:szCs w:val="22"/>
        </w:rPr>
        <w:t xml:space="preserve"> </w:t>
      </w:r>
      <w:r>
        <w:rPr>
          <w:rFonts w:ascii="Calibri" w:hAnsi="Calibri"/>
          <w:sz w:val="22"/>
          <w:szCs w:val="22"/>
        </w:rPr>
        <w:t>however,</w:t>
      </w:r>
      <w:r w:rsidR="00013536">
        <w:rPr>
          <w:rFonts w:ascii="Calibri" w:hAnsi="Calibri"/>
          <w:sz w:val="22"/>
          <w:szCs w:val="22"/>
        </w:rPr>
        <w:t xml:space="preserve"> some do allow for interpretation. Where necessary, t</w:t>
      </w:r>
      <w:r w:rsidR="00013536" w:rsidRPr="00360FD5">
        <w:rPr>
          <w:rFonts w:ascii="Calibri" w:hAnsi="Calibri"/>
          <w:sz w:val="22"/>
          <w:szCs w:val="22"/>
        </w:rPr>
        <w:t xml:space="preserve">he age and skill level of the players involved should be </w:t>
      </w:r>
      <w:r w:rsidRPr="00360FD5">
        <w:rPr>
          <w:rFonts w:ascii="Calibri" w:hAnsi="Calibri"/>
          <w:sz w:val="22"/>
          <w:szCs w:val="22"/>
        </w:rPr>
        <w:t>considered</w:t>
      </w:r>
      <w:r w:rsidR="00013536">
        <w:rPr>
          <w:rFonts w:ascii="Calibri" w:hAnsi="Calibri"/>
          <w:sz w:val="22"/>
          <w:szCs w:val="22"/>
        </w:rPr>
        <w:t xml:space="preserve">. Consistency in interpretation, communication and execution </w:t>
      </w:r>
      <w:r w:rsidR="00D9259B">
        <w:rPr>
          <w:rFonts w:ascii="Calibri" w:hAnsi="Calibri"/>
          <w:sz w:val="22"/>
          <w:szCs w:val="22"/>
        </w:rPr>
        <w:t xml:space="preserve">is </w:t>
      </w:r>
      <w:r w:rsidR="00013536">
        <w:rPr>
          <w:rFonts w:ascii="Calibri" w:hAnsi="Calibri"/>
          <w:sz w:val="22"/>
          <w:szCs w:val="22"/>
        </w:rPr>
        <w:t>strongly encouraged.</w:t>
      </w:r>
    </w:p>
    <w:p w14:paraId="0D075BBE" w14:textId="77777777" w:rsidR="00013536" w:rsidRPr="00360FD5" w:rsidRDefault="00013536" w:rsidP="00013536">
      <w:pPr>
        <w:jc w:val="both"/>
        <w:rPr>
          <w:rFonts w:ascii="Calibri" w:hAnsi="Calibri"/>
          <w:sz w:val="22"/>
          <w:szCs w:val="22"/>
        </w:rPr>
      </w:pPr>
    </w:p>
    <w:p w14:paraId="6E574516" w14:textId="2CCEE00D" w:rsidR="00013536" w:rsidRPr="00360FD5" w:rsidRDefault="00051ED4" w:rsidP="00013536">
      <w:pPr>
        <w:numPr>
          <w:ilvl w:val="0"/>
          <w:numId w:val="7"/>
        </w:numPr>
        <w:jc w:val="both"/>
        <w:rPr>
          <w:rFonts w:ascii="Calibri" w:hAnsi="Calibri"/>
          <w:b/>
          <w:sz w:val="22"/>
          <w:szCs w:val="22"/>
        </w:rPr>
      </w:pPr>
      <w:r>
        <w:rPr>
          <w:rFonts w:ascii="Calibri" w:hAnsi="Calibri"/>
          <w:b/>
          <w:sz w:val="22"/>
          <w:szCs w:val="22"/>
        </w:rPr>
        <w:t>I will a</w:t>
      </w:r>
      <w:r w:rsidR="00013536">
        <w:rPr>
          <w:rFonts w:ascii="Calibri" w:hAnsi="Calibri"/>
          <w:b/>
          <w:sz w:val="22"/>
          <w:szCs w:val="22"/>
        </w:rPr>
        <w:t>cknowledge the efforts of both teams and all individuals involved.</w:t>
      </w:r>
    </w:p>
    <w:p w14:paraId="25025E9F" w14:textId="45924E1E" w:rsidR="00013536" w:rsidRDefault="00013536" w:rsidP="00013536">
      <w:pPr>
        <w:ind w:left="360"/>
        <w:jc w:val="both"/>
        <w:rPr>
          <w:rFonts w:ascii="Calibri" w:hAnsi="Calibri"/>
          <w:sz w:val="22"/>
          <w:szCs w:val="22"/>
        </w:rPr>
      </w:pPr>
      <w:r>
        <w:rPr>
          <w:rFonts w:ascii="Calibri" w:hAnsi="Calibri"/>
          <w:sz w:val="22"/>
          <w:szCs w:val="22"/>
        </w:rPr>
        <w:t>At the conclusion of each game, both sides and all individuals should be congratulated on the</w:t>
      </w:r>
      <w:r w:rsidR="00BB62FC">
        <w:rPr>
          <w:rFonts w:ascii="Calibri" w:hAnsi="Calibri"/>
          <w:sz w:val="22"/>
          <w:szCs w:val="22"/>
        </w:rPr>
        <w:t>ir</w:t>
      </w:r>
      <w:r>
        <w:rPr>
          <w:rFonts w:ascii="Calibri" w:hAnsi="Calibri"/>
          <w:sz w:val="22"/>
          <w:szCs w:val="22"/>
        </w:rPr>
        <w:t xml:space="preserve"> effort</w:t>
      </w:r>
      <w:r w:rsidR="00BB62FC">
        <w:rPr>
          <w:rFonts w:ascii="Calibri" w:hAnsi="Calibri"/>
          <w:sz w:val="22"/>
          <w:szCs w:val="22"/>
        </w:rPr>
        <w:t>s</w:t>
      </w:r>
      <w:r>
        <w:rPr>
          <w:rFonts w:ascii="Calibri" w:hAnsi="Calibri"/>
          <w:sz w:val="22"/>
          <w:szCs w:val="22"/>
        </w:rPr>
        <w:t>. If there has been an issue during play which requires addressing, ensure that it is performed in a constructive manner.</w:t>
      </w:r>
    </w:p>
    <w:p w14:paraId="66F4B687" w14:textId="77777777" w:rsidR="00013536" w:rsidRPr="00360FD5" w:rsidRDefault="00013536" w:rsidP="00013536">
      <w:pPr>
        <w:jc w:val="both"/>
        <w:rPr>
          <w:rFonts w:ascii="Calibri" w:hAnsi="Calibri"/>
          <w:b/>
          <w:sz w:val="22"/>
          <w:szCs w:val="22"/>
        </w:rPr>
      </w:pPr>
    </w:p>
    <w:p w14:paraId="550B3ECB" w14:textId="02922B5A" w:rsidR="00013536" w:rsidRPr="00360FD5" w:rsidRDefault="00051ED4" w:rsidP="00013536">
      <w:pPr>
        <w:numPr>
          <w:ilvl w:val="0"/>
          <w:numId w:val="7"/>
        </w:numPr>
        <w:jc w:val="both"/>
        <w:rPr>
          <w:rFonts w:ascii="Calibri" w:hAnsi="Calibri"/>
          <w:b/>
          <w:sz w:val="22"/>
          <w:szCs w:val="22"/>
        </w:rPr>
      </w:pPr>
      <w:r>
        <w:rPr>
          <w:rFonts w:ascii="Calibri" w:hAnsi="Calibri"/>
          <w:b/>
          <w:sz w:val="22"/>
          <w:szCs w:val="22"/>
        </w:rPr>
        <w:t>I will b</w:t>
      </w:r>
      <w:r w:rsidR="00013536" w:rsidRPr="00360FD5">
        <w:rPr>
          <w:rFonts w:ascii="Calibri" w:hAnsi="Calibri"/>
          <w:b/>
          <w:sz w:val="22"/>
          <w:szCs w:val="22"/>
        </w:rPr>
        <w:t xml:space="preserve">e consistent, </w:t>
      </w:r>
      <w:proofErr w:type="gramStart"/>
      <w:r w:rsidR="00013536" w:rsidRPr="00360FD5">
        <w:rPr>
          <w:rFonts w:ascii="Calibri" w:hAnsi="Calibri"/>
          <w:b/>
          <w:sz w:val="22"/>
          <w:szCs w:val="22"/>
        </w:rPr>
        <w:t>objective</w:t>
      </w:r>
      <w:proofErr w:type="gramEnd"/>
      <w:r w:rsidR="00013536" w:rsidRPr="00360FD5">
        <w:rPr>
          <w:rFonts w:ascii="Calibri" w:hAnsi="Calibri"/>
          <w:b/>
          <w:sz w:val="22"/>
          <w:szCs w:val="22"/>
        </w:rPr>
        <w:t xml:space="preserve"> and </w:t>
      </w:r>
      <w:r w:rsidR="00013536">
        <w:rPr>
          <w:rFonts w:ascii="Calibri" w:hAnsi="Calibri"/>
          <w:b/>
          <w:sz w:val="22"/>
          <w:szCs w:val="22"/>
        </w:rPr>
        <w:t>respectful when officiating.</w:t>
      </w:r>
    </w:p>
    <w:p w14:paraId="2B74E536" w14:textId="0E4B7FA3" w:rsidR="00013536" w:rsidRPr="00360FD5" w:rsidRDefault="00013536" w:rsidP="00013536">
      <w:pPr>
        <w:ind w:left="360"/>
        <w:jc w:val="both"/>
        <w:rPr>
          <w:rFonts w:ascii="Calibri" w:hAnsi="Calibri"/>
          <w:sz w:val="22"/>
          <w:szCs w:val="22"/>
        </w:rPr>
      </w:pPr>
      <w:r>
        <w:rPr>
          <w:rFonts w:ascii="Calibri" w:hAnsi="Calibri"/>
          <w:sz w:val="22"/>
          <w:szCs w:val="22"/>
        </w:rPr>
        <w:t>In the interests of encouraging equality and fairness, ensure that all officiating is performed with a</w:t>
      </w:r>
      <w:r w:rsidR="00F45748">
        <w:rPr>
          <w:rFonts w:ascii="Calibri" w:hAnsi="Calibri"/>
          <w:sz w:val="22"/>
          <w:szCs w:val="22"/>
        </w:rPr>
        <w:t xml:space="preserve"> </w:t>
      </w:r>
      <w:r>
        <w:rPr>
          <w:rFonts w:ascii="Calibri" w:hAnsi="Calibri"/>
          <w:sz w:val="22"/>
          <w:szCs w:val="22"/>
        </w:rPr>
        <w:t>high level of objectivity and with minimal bias.</w:t>
      </w:r>
    </w:p>
    <w:p w14:paraId="3E8A1EEF" w14:textId="77777777" w:rsidR="00013536" w:rsidRPr="00360FD5" w:rsidRDefault="00013536" w:rsidP="00013536">
      <w:pPr>
        <w:jc w:val="both"/>
        <w:rPr>
          <w:rFonts w:ascii="Calibri" w:hAnsi="Calibri"/>
          <w:b/>
          <w:sz w:val="22"/>
          <w:szCs w:val="22"/>
        </w:rPr>
      </w:pPr>
    </w:p>
    <w:p w14:paraId="53D19A41" w14:textId="7E409F0D" w:rsidR="00013536" w:rsidRPr="00360FD5" w:rsidRDefault="00051ED4" w:rsidP="00013536">
      <w:pPr>
        <w:numPr>
          <w:ilvl w:val="0"/>
          <w:numId w:val="7"/>
        </w:numPr>
        <w:jc w:val="both"/>
        <w:rPr>
          <w:rFonts w:ascii="Calibri" w:hAnsi="Calibri"/>
          <w:b/>
          <w:sz w:val="22"/>
          <w:szCs w:val="22"/>
        </w:rPr>
      </w:pPr>
      <w:r>
        <w:rPr>
          <w:rFonts w:ascii="Calibri" w:hAnsi="Calibri"/>
          <w:b/>
          <w:sz w:val="22"/>
          <w:szCs w:val="22"/>
        </w:rPr>
        <w:t>I will p</w:t>
      </w:r>
      <w:r w:rsidR="00013536" w:rsidRPr="00360FD5">
        <w:rPr>
          <w:rFonts w:ascii="Calibri" w:hAnsi="Calibri"/>
          <w:b/>
          <w:sz w:val="22"/>
          <w:szCs w:val="22"/>
        </w:rPr>
        <w:t>romote fair pla</w:t>
      </w:r>
      <w:r w:rsidR="00013536">
        <w:rPr>
          <w:rFonts w:ascii="Calibri" w:hAnsi="Calibri"/>
          <w:b/>
          <w:sz w:val="22"/>
          <w:szCs w:val="22"/>
        </w:rPr>
        <w:t xml:space="preserve">y, good </w:t>
      </w:r>
      <w:proofErr w:type="gramStart"/>
      <w:r w:rsidR="00013536">
        <w:rPr>
          <w:rFonts w:ascii="Calibri" w:hAnsi="Calibri"/>
          <w:b/>
          <w:sz w:val="22"/>
          <w:szCs w:val="22"/>
        </w:rPr>
        <w:t>sportsmanship</w:t>
      </w:r>
      <w:proofErr w:type="gramEnd"/>
      <w:r w:rsidR="00013536">
        <w:rPr>
          <w:rFonts w:ascii="Calibri" w:hAnsi="Calibri"/>
          <w:b/>
          <w:sz w:val="22"/>
          <w:szCs w:val="22"/>
        </w:rPr>
        <w:t xml:space="preserve"> </w:t>
      </w:r>
      <w:r w:rsidR="00013536" w:rsidRPr="00360FD5">
        <w:rPr>
          <w:rFonts w:ascii="Calibri" w:hAnsi="Calibri"/>
          <w:b/>
          <w:sz w:val="22"/>
          <w:szCs w:val="22"/>
        </w:rPr>
        <w:t xml:space="preserve">and </w:t>
      </w:r>
      <w:r w:rsidR="00013536">
        <w:rPr>
          <w:rFonts w:ascii="Calibri" w:hAnsi="Calibri"/>
          <w:b/>
          <w:sz w:val="22"/>
          <w:szCs w:val="22"/>
        </w:rPr>
        <w:t xml:space="preserve">an </w:t>
      </w:r>
      <w:r w:rsidR="00013536" w:rsidRPr="00360FD5">
        <w:rPr>
          <w:rFonts w:ascii="Calibri" w:hAnsi="Calibri"/>
          <w:b/>
          <w:sz w:val="22"/>
          <w:szCs w:val="22"/>
        </w:rPr>
        <w:t xml:space="preserve">appropriate </w:t>
      </w:r>
      <w:r w:rsidR="00013536">
        <w:rPr>
          <w:rFonts w:ascii="Calibri" w:hAnsi="Calibri"/>
          <w:b/>
          <w:sz w:val="22"/>
          <w:szCs w:val="22"/>
        </w:rPr>
        <w:t xml:space="preserve">level of </w:t>
      </w:r>
      <w:r w:rsidR="00013536" w:rsidRPr="00360FD5">
        <w:rPr>
          <w:rFonts w:ascii="Calibri" w:hAnsi="Calibri"/>
          <w:b/>
          <w:sz w:val="22"/>
          <w:szCs w:val="22"/>
        </w:rPr>
        <w:t>behaviour.</w:t>
      </w:r>
    </w:p>
    <w:p w14:paraId="2B178AE1" w14:textId="480DB03E" w:rsidR="00013536" w:rsidRDefault="00013536" w:rsidP="00013536">
      <w:pPr>
        <w:ind w:left="360"/>
        <w:jc w:val="both"/>
        <w:rPr>
          <w:rFonts w:ascii="Calibri" w:hAnsi="Calibri"/>
          <w:sz w:val="22"/>
          <w:szCs w:val="22"/>
        </w:rPr>
      </w:pPr>
      <w:r>
        <w:rPr>
          <w:rFonts w:ascii="Calibri" w:hAnsi="Calibri"/>
          <w:sz w:val="22"/>
          <w:szCs w:val="22"/>
        </w:rPr>
        <w:t xml:space="preserve">Good sportsmanship and fair play should be encouraged, whilst poor behaviour and </w:t>
      </w:r>
      <w:r w:rsidR="00356593">
        <w:rPr>
          <w:rFonts w:ascii="Calibri" w:hAnsi="Calibri"/>
          <w:sz w:val="22"/>
          <w:szCs w:val="22"/>
        </w:rPr>
        <w:t>bad sportsmanship</w:t>
      </w:r>
      <w:r>
        <w:rPr>
          <w:rFonts w:ascii="Calibri" w:hAnsi="Calibri"/>
          <w:sz w:val="22"/>
          <w:szCs w:val="22"/>
        </w:rPr>
        <w:t xml:space="preserve"> should be </w:t>
      </w:r>
      <w:r w:rsidR="00356593">
        <w:rPr>
          <w:rFonts w:ascii="Calibri" w:hAnsi="Calibri"/>
          <w:sz w:val="22"/>
          <w:szCs w:val="22"/>
        </w:rPr>
        <w:t>discouraged</w:t>
      </w:r>
      <w:r>
        <w:rPr>
          <w:rFonts w:ascii="Calibri" w:hAnsi="Calibri"/>
          <w:sz w:val="22"/>
          <w:szCs w:val="22"/>
        </w:rPr>
        <w:t>.</w:t>
      </w:r>
    </w:p>
    <w:p w14:paraId="4137965B" w14:textId="77777777" w:rsidR="00013536" w:rsidRPr="00360FD5" w:rsidRDefault="00013536" w:rsidP="00013536">
      <w:pPr>
        <w:jc w:val="both"/>
        <w:rPr>
          <w:rFonts w:ascii="Calibri" w:hAnsi="Calibri"/>
          <w:b/>
          <w:sz w:val="22"/>
          <w:szCs w:val="22"/>
        </w:rPr>
      </w:pPr>
    </w:p>
    <w:p w14:paraId="0C8FF8E1" w14:textId="4002CE71" w:rsidR="00013536" w:rsidRPr="00360FD5" w:rsidRDefault="00051ED4" w:rsidP="00013536">
      <w:pPr>
        <w:numPr>
          <w:ilvl w:val="0"/>
          <w:numId w:val="7"/>
        </w:numPr>
        <w:jc w:val="both"/>
        <w:rPr>
          <w:rFonts w:ascii="Calibri" w:hAnsi="Calibri"/>
          <w:b/>
          <w:sz w:val="22"/>
          <w:szCs w:val="22"/>
        </w:rPr>
      </w:pPr>
      <w:r>
        <w:rPr>
          <w:rFonts w:ascii="Calibri" w:hAnsi="Calibri"/>
          <w:b/>
          <w:sz w:val="22"/>
          <w:szCs w:val="22"/>
        </w:rPr>
        <w:t>I will e</w:t>
      </w:r>
      <w:r w:rsidR="00013536" w:rsidRPr="00360FD5">
        <w:rPr>
          <w:rFonts w:ascii="Calibri" w:hAnsi="Calibri"/>
          <w:b/>
          <w:sz w:val="22"/>
          <w:szCs w:val="22"/>
        </w:rPr>
        <w:t xml:space="preserve">nsure that </w:t>
      </w:r>
      <w:r>
        <w:rPr>
          <w:rFonts w:ascii="Calibri" w:hAnsi="Calibri"/>
          <w:b/>
          <w:sz w:val="22"/>
          <w:szCs w:val="22"/>
        </w:rPr>
        <w:t>my</w:t>
      </w:r>
      <w:r w:rsidR="00013536" w:rsidRPr="00360FD5">
        <w:rPr>
          <w:rFonts w:ascii="Calibri" w:hAnsi="Calibri"/>
          <w:b/>
          <w:sz w:val="22"/>
          <w:szCs w:val="22"/>
        </w:rPr>
        <w:t xml:space="preserve"> behaviour is consistent with the principles of good sportsmanship.</w:t>
      </w:r>
    </w:p>
    <w:p w14:paraId="0A4B7EB9" w14:textId="561FE3AC" w:rsidR="00013536" w:rsidRDefault="00013536" w:rsidP="00013536">
      <w:pPr>
        <w:ind w:left="360"/>
        <w:jc w:val="both"/>
        <w:rPr>
          <w:rFonts w:ascii="Calibri" w:hAnsi="Calibri"/>
          <w:sz w:val="22"/>
          <w:szCs w:val="22"/>
        </w:rPr>
      </w:pPr>
      <w:r>
        <w:rPr>
          <w:rFonts w:ascii="Calibri" w:hAnsi="Calibri"/>
          <w:sz w:val="22"/>
          <w:szCs w:val="22"/>
        </w:rPr>
        <w:t xml:space="preserve">Individuals involved with officiating must </w:t>
      </w:r>
      <w:r w:rsidR="00D9259B">
        <w:rPr>
          <w:rFonts w:ascii="Calibri" w:hAnsi="Calibri"/>
          <w:sz w:val="22"/>
          <w:szCs w:val="22"/>
        </w:rPr>
        <w:t>always maintain a high level of honesty and integrity</w:t>
      </w:r>
      <w:r>
        <w:rPr>
          <w:rFonts w:ascii="Calibri" w:hAnsi="Calibri"/>
          <w:sz w:val="22"/>
          <w:szCs w:val="22"/>
        </w:rPr>
        <w:t xml:space="preserve">. </w:t>
      </w:r>
      <w:r w:rsidR="00D9259B">
        <w:rPr>
          <w:rFonts w:ascii="Calibri" w:hAnsi="Calibri"/>
          <w:sz w:val="22"/>
          <w:szCs w:val="22"/>
        </w:rPr>
        <w:t>Referees and technical officials</w:t>
      </w:r>
      <w:r>
        <w:rPr>
          <w:rFonts w:ascii="Calibri" w:hAnsi="Calibri"/>
          <w:sz w:val="22"/>
          <w:szCs w:val="22"/>
        </w:rPr>
        <w:t xml:space="preserve"> are expected to lead by example.</w:t>
      </w:r>
    </w:p>
    <w:p w14:paraId="0D492E6A" w14:textId="77777777" w:rsidR="00013536" w:rsidRPr="00360FD5" w:rsidRDefault="00013536" w:rsidP="00013536">
      <w:pPr>
        <w:jc w:val="both"/>
        <w:rPr>
          <w:rFonts w:ascii="Calibri" w:hAnsi="Calibri"/>
          <w:b/>
          <w:sz w:val="22"/>
          <w:szCs w:val="22"/>
        </w:rPr>
      </w:pPr>
    </w:p>
    <w:p w14:paraId="4B865C9E" w14:textId="1A02D609" w:rsidR="00013536" w:rsidRPr="00360FD5" w:rsidRDefault="00051ED4" w:rsidP="00013536">
      <w:pPr>
        <w:numPr>
          <w:ilvl w:val="0"/>
          <w:numId w:val="7"/>
        </w:numPr>
        <w:jc w:val="both"/>
        <w:rPr>
          <w:rFonts w:ascii="Calibri" w:hAnsi="Calibri"/>
          <w:b/>
          <w:sz w:val="22"/>
          <w:szCs w:val="22"/>
        </w:rPr>
      </w:pPr>
      <w:r>
        <w:rPr>
          <w:rFonts w:ascii="Calibri" w:hAnsi="Calibri"/>
          <w:b/>
          <w:sz w:val="22"/>
          <w:szCs w:val="22"/>
        </w:rPr>
        <w:t>I will k</w:t>
      </w:r>
      <w:r w:rsidR="00013536" w:rsidRPr="00360FD5">
        <w:rPr>
          <w:rFonts w:ascii="Calibri" w:hAnsi="Calibri"/>
          <w:b/>
          <w:sz w:val="22"/>
          <w:szCs w:val="22"/>
        </w:rPr>
        <w:t xml:space="preserve">eep </w:t>
      </w:r>
      <w:r>
        <w:rPr>
          <w:rFonts w:ascii="Calibri" w:hAnsi="Calibri"/>
          <w:b/>
          <w:sz w:val="22"/>
          <w:szCs w:val="22"/>
        </w:rPr>
        <w:t>my basketball</w:t>
      </w:r>
      <w:r w:rsidR="00013536" w:rsidRPr="00360FD5">
        <w:rPr>
          <w:rFonts w:ascii="Calibri" w:hAnsi="Calibri"/>
          <w:b/>
          <w:sz w:val="22"/>
          <w:szCs w:val="22"/>
        </w:rPr>
        <w:t xml:space="preserve"> knowledge current.</w:t>
      </w:r>
    </w:p>
    <w:p w14:paraId="7C9BF781" w14:textId="77777777" w:rsidR="00013536" w:rsidRPr="00360FD5" w:rsidRDefault="00013536" w:rsidP="00013536">
      <w:pPr>
        <w:ind w:left="360"/>
        <w:jc w:val="both"/>
        <w:rPr>
          <w:rFonts w:ascii="Calibri" w:hAnsi="Calibri"/>
          <w:sz w:val="22"/>
          <w:szCs w:val="22"/>
        </w:rPr>
      </w:pPr>
      <w:r>
        <w:rPr>
          <w:rFonts w:ascii="Calibri" w:hAnsi="Calibri"/>
          <w:sz w:val="22"/>
          <w:szCs w:val="22"/>
        </w:rPr>
        <w:t>Individuals involved with officiating should endeavour to maintain a high level of familiarity with modern officiating principles and practices, as well as encouraging growth and development. This can be improved and/or achieved by increasing attendance at trainings and games, as well as remaining familiar with rule changes etc.</w:t>
      </w:r>
    </w:p>
    <w:p w14:paraId="06731577" w14:textId="77777777" w:rsidR="00013536" w:rsidRPr="00360FD5" w:rsidRDefault="00013536" w:rsidP="00013536">
      <w:pPr>
        <w:jc w:val="both"/>
        <w:rPr>
          <w:rFonts w:ascii="Calibri" w:hAnsi="Calibri"/>
          <w:b/>
          <w:sz w:val="22"/>
          <w:szCs w:val="22"/>
        </w:rPr>
      </w:pPr>
    </w:p>
    <w:p w14:paraId="080B249D" w14:textId="7506D355" w:rsidR="00013536" w:rsidRPr="00360FD5" w:rsidRDefault="00051ED4" w:rsidP="00013536">
      <w:pPr>
        <w:numPr>
          <w:ilvl w:val="0"/>
          <w:numId w:val="7"/>
        </w:numPr>
        <w:jc w:val="both"/>
        <w:rPr>
          <w:rFonts w:ascii="Calibri" w:hAnsi="Calibri"/>
          <w:b/>
          <w:sz w:val="22"/>
          <w:szCs w:val="22"/>
        </w:rPr>
      </w:pPr>
      <w:r>
        <w:rPr>
          <w:rFonts w:ascii="Calibri" w:hAnsi="Calibri"/>
          <w:b/>
          <w:sz w:val="22"/>
          <w:szCs w:val="22"/>
        </w:rPr>
        <w:t>I will p</w:t>
      </w:r>
      <w:r w:rsidR="00013536">
        <w:rPr>
          <w:rFonts w:ascii="Calibri" w:hAnsi="Calibri"/>
          <w:b/>
          <w:sz w:val="22"/>
          <w:szCs w:val="22"/>
        </w:rPr>
        <w:t>rovide assistance with the education process.</w:t>
      </w:r>
    </w:p>
    <w:p w14:paraId="2E885F39" w14:textId="451B0287" w:rsidR="00013536" w:rsidRDefault="00013536" w:rsidP="00013536">
      <w:pPr>
        <w:ind w:left="360"/>
        <w:jc w:val="both"/>
        <w:rPr>
          <w:rFonts w:ascii="Calibri" w:hAnsi="Calibri"/>
          <w:sz w:val="22"/>
          <w:szCs w:val="22"/>
        </w:rPr>
      </w:pPr>
      <w:r w:rsidRPr="00360FD5">
        <w:rPr>
          <w:rFonts w:ascii="Calibri" w:hAnsi="Calibri"/>
          <w:sz w:val="22"/>
          <w:szCs w:val="22"/>
        </w:rPr>
        <w:t xml:space="preserve">Help players </w:t>
      </w:r>
      <w:r>
        <w:rPr>
          <w:rFonts w:ascii="Calibri" w:hAnsi="Calibri"/>
          <w:sz w:val="22"/>
          <w:szCs w:val="22"/>
        </w:rPr>
        <w:t>to learn</w:t>
      </w:r>
      <w:r w:rsidRPr="00360FD5">
        <w:rPr>
          <w:rFonts w:ascii="Calibri" w:hAnsi="Calibri"/>
          <w:sz w:val="22"/>
          <w:szCs w:val="22"/>
        </w:rPr>
        <w:t xml:space="preserve"> the game</w:t>
      </w:r>
      <w:r>
        <w:rPr>
          <w:rFonts w:ascii="Calibri" w:hAnsi="Calibri"/>
          <w:sz w:val="22"/>
          <w:szCs w:val="22"/>
        </w:rPr>
        <w:t xml:space="preserve"> and to become familiar with the </w:t>
      </w:r>
      <w:r w:rsidRPr="00360FD5">
        <w:rPr>
          <w:rFonts w:ascii="Calibri" w:hAnsi="Calibri"/>
          <w:sz w:val="22"/>
          <w:szCs w:val="22"/>
        </w:rPr>
        <w:t>rule</w:t>
      </w:r>
      <w:r>
        <w:rPr>
          <w:rFonts w:ascii="Calibri" w:hAnsi="Calibri"/>
          <w:sz w:val="22"/>
          <w:szCs w:val="22"/>
        </w:rPr>
        <w:t>s. Provide assistance and clarity to those individuals who do not understand the rules</w:t>
      </w:r>
      <w:r w:rsidR="00D9259B">
        <w:rPr>
          <w:rFonts w:ascii="Calibri" w:hAnsi="Calibri"/>
          <w:sz w:val="22"/>
          <w:szCs w:val="22"/>
        </w:rPr>
        <w:t xml:space="preserve">. </w:t>
      </w:r>
      <w:r>
        <w:rPr>
          <w:rFonts w:ascii="Calibri" w:hAnsi="Calibri"/>
          <w:sz w:val="22"/>
          <w:szCs w:val="22"/>
        </w:rPr>
        <w:t xml:space="preserve"> </w:t>
      </w:r>
      <w:r w:rsidR="00D9259B">
        <w:rPr>
          <w:rFonts w:ascii="Calibri" w:hAnsi="Calibri"/>
          <w:sz w:val="22"/>
          <w:szCs w:val="22"/>
        </w:rPr>
        <w:t xml:space="preserve">Should a </w:t>
      </w:r>
      <w:r>
        <w:rPr>
          <w:rFonts w:ascii="Calibri" w:hAnsi="Calibri"/>
          <w:sz w:val="22"/>
          <w:szCs w:val="22"/>
        </w:rPr>
        <w:t xml:space="preserve">misunderstanding </w:t>
      </w:r>
      <w:r w:rsidR="00D9259B">
        <w:rPr>
          <w:rFonts w:ascii="Calibri" w:hAnsi="Calibri"/>
          <w:sz w:val="22"/>
          <w:szCs w:val="22"/>
        </w:rPr>
        <w:t xml:space="preserve">be </w:t>
      </w:r>
      <w:r>
        <w:rPr>
          <w:rFonts w:ascii="Calibri" w:hAnsi="Calibri"/>
          <w:sz w:val="22"/>
          <w:szCs w:val="22"/>
        </w:rPr>
        <w:t>shared by a tea</w:t>
      </w:r>
      <w:r w:rsidR="00E44AB3">
        <w:rPr>
          <w:rFonts w:ascii="Calibri" w:hAnsi="Calibri"/>
          <w:sz w:val="22"/>
          <w:szCs w:val="22"/>
        </w:rPr>
        <w:t>m</w:t>
      </w:r>
      <w:r>
        <w:rPr>
          <w:rFonts w:ascii="Calibri" w:hAnsi="Calibri"/>
          <w:sz w:val="22"/>
          <w:szCs w:val="22"/>
        </w:rPr>
        <w:t>, consult with the coach/team officials to promote greater understanding.</w:t>
      </w:r>
    </w:p>
    <w:p w14:paraId="40B9CC6C" w14:textId="77777777" w:rsidR="00013536" w:rsidRPr="00360FD5" w:rsidRDefault="00013536" w:rsidP="00013536">
      <w:pPr>
        <w:jc w:val="both"/>
        <w:rPr>
          <w:rFonts w:ascii="Calibri" w:hAnsi="Calibri"/>
          <w:sz w:val="22"/>
          <w:szCs w:val="22"/>
        </w:rPr>
      </w:pPr>
    </w:p>
    <w:p w14:paraId="32E42659" w14:textId="013C9CAF" w:rsidR="00013536" w:rsidRPr="00360FD5" w:rsidRDefault="00051ED4" w:rsidP="00013536">
      <w:pPr>
        <w:numPr>
          <w:ilvl w:val="0"/>
          <w:numId w:val="7"/>
        </w:numPr>
        <w:jc w:val="both"/>
        <w:rPr>
          <w:rFonts w:ascii="Calibri" w:hAnsi="Calibri"/>
          <w:b/>
          <w:sz w:val="22"/>
          <w:szCs w:val="22"/>
        </w:rPr>
      </w:pPr>
      <w:r>
        <w:rPr>
          <w:rFonts w:ascii="Calibri" w:hAnsi="Calibri"/>
          <w:b/>
          <w:sz w:val="22"/>
          <w:szCs w:val="22"/>
        </w:rPr>
        <w:t>I will a</w:t>
      </w:r>
      <w:r w:rsidR="00013536" w:rsidRPr="00360FD5">
        <w:rPr>
          <w:rFonts w:ascii="Calibri" w:hAnsi="Calibri"/>
          <w:b/>
          <w:sz w:val="22"/>
          <w:szCs w:val="22"/>
        </w:rPr>
        <w:t xml:space="preserve">lways present </w:t>
      </w:r>
      <w:r>
        <w:rPr>
          <w:rFonts w:ascii="Calibri" w:hAnsi="Calibri"/>
          <w:b/>
          <w:sz w:val="22"/>
          <w:szCs w:val="22"/>
        </w:rPr>
        <w:t>my</w:t>
      </w:r>
      <w:r w:rsidR="00013536" w:rsidRPr="00360FD5">
        <w:rPr>
          <w:rFonts w:ascii="Calibri" w:hAnsi="Calibri"/>
          <w:b/>
          <w:sz w:val="22"/>
          <w:szCs w:val="22"/>
        </w:rPr>
        <w:t xml:space="preserve">self in a </w:t>
      </w:r>
      <w:r w:rsidR="00013536">
        <w:rPr>
          <w:rFonts w:ascii="Calibri" w:hAnsi="Calibri"/>
          <w:b/>
          <w:sz w:val="22"/>
          <w:szCs w:val="22"/>
        </w:rPr>
        <w:t>respectful manner.</w:t>
      </w:r>
    </w:p>
    <w:p w14:paraId="759FF95F" w14:textId="77777777" w:rsidR="00013536" w:rsidRDefault="00013536" w:rsidP="00013536">
      <w:pPr>
        <w:ind w:left="360"/>
        <w:jc w:val="both"/>
        <w:rPr>
          <w:rFonts w:ascii="Calibri" w:hAnsi="Calibri"/>
          <w:sz w:val="22"/>
          <w:szCs w:val="22"/>
        </w:rPr>
      </w:pPr>
      <w:r>
        <w:rPr>
          <w:rFonts w:ascii="Calibri" w:hAnsi="Calibri"/>
          <w:sz w:val="22"/>
          <w:szCs w:val="22"/>
        </w:rPr>
        <w:t>Ensure that your appearance in exemplary including, but not limited to demeanour, uniform, cleanliness, behaviour and physical appearance.</w:t>
      </w:r>
    </w:p>
    <w:p w14:paraId="152EB7F0" w14:textId="77777777" w:rsidR="00013536" w:rsidRPr="00360FD5" w:rsidRDefault="00013536" w:rsidP="00013536">
      <w:pPr>
        <w:jc w:val="both"/>
        <w:rPr>
          <w:rFonts w:ascii="Calibri" w:hAnsi="Calibri"/>
          <w:sz w:val="22"/>
          <w:szCs w:val="22"/>
        </w:rPr>
      </w:pPr>
    </w:p>
    <w:p w14:paraId="3C532092" w14:textId="77CA5430" w:rsidR="00013536" w:rsidRPr="00360FD5" w:rsidRDefault="00051ED4" w:rsidP="00013536">
      <w:pPr>
        <w:numPr>
          <w:ilvl w:val="0"/>
          <w:numId w:val="7"/>
        </w:numPr>
        <w:jc w:val="both"/>
        <w:rPr>
          <w:rFonts w:ascii="Calibri" w:hAnsi="Calibri"/>
          <w:b/>
          <w:sz w:val="22"/>
          <w:szCs w:val="22"/>
        </w:rPr>
      </w:pPr>
      <w:r>
        <w:rPr>
          <w:rFonts w:ascii="Calibri" w:hAnsi="Calibri"/>
          <w:b/>
          <w:sz w:val="22"/>
          <w:szCs w:val="22"/>
        </w:rPr>
        <w:t>I will a</w:t>
      </w:r>
      <w:r w:rsidR="00013536" w:rsidRPr="00360FD5">
        <w:rPr>
          <w:rFonts w:ascii="Calibri" w:hAnsi="Calibri"/>
          <w:b/>
          <w:sz w:val="22"/>
          <w:szCs w:val="22"/>
        </w:rPr>
        <w:t xml:space="preserve">lways respect the </w:t>
      </w:r>
      <w:r w:rsidR="00013536">
        <w:rPr>
          <w:rFonts w:ascii="Calibri" w:hAnsi="Calibri"/>
          <w:b/>
          <w:sz w:val="22"/>
          <w:szCs w:val="22"/>
        </w:rPr>
        <w:t xml:space="preserve">facilities </w:t>
      </w:r>
      <w:r w:rsidR="00013536" w:rsidRPr="00360FD5">
        <w:rPr>
          <w:rFonts w:ascii="Calibri" w:hAnsi="Calibri"/>
          <w:b/>
          <w:sz w:val="22"/>
          <w:szCs w:val="22"/>
        </w:rPr>
        <w:t>and equipment provided.</w:t>
      </w:r>
    </w:p>
    <w:p w14:paraId="5C154539" w14:textId="50C68BFE" w:rsidR="00013536" w:rsidRDefault="00013536" w:rsidP="00013536">
      <w:pPr>
        <w:ind w:left="360"/>
        <w:jc w:val="both"/>
        <w:rPr>
          <w:rFonts w:ascii="Calibri" w:hAnsi="Calibri"/>
          <w:sz w:val="22"/>
          <w:szCs w:val="22"/>
        </w:rPr>
      </w:pPr>
      <w:r>
        <w:rPr>
          <w:rFonts w:ascii="Calibri" w:hAnsi="Calibri"/>
          <w:sz w:val="22"/>
          <w:szCs w:val="22"/>
        </w:rPr>
        <w:t xml:space="preserve">Encourage players to behave responsibly and strongly discourage players from engaging in any behaviour which is considered dangerous and/or illegal. Any practice which risks injury and/or destruction of property should be </w:t>
      </w:r>
      <w:r w:rsidR="00E44AB3">
        <w:rPr>
          <w:rFonts w:ascii="Calibri" w:hAnsi="Calibri"/>
          <w:sz w:val="22"/>
          <w:szCs w:val="22"/>
        </w:rPr>
        <w:t>discouraged</w:t>
      </w:r>
      <w:r>
        <w:rPr>
          <w:rFonts w:ascii="Calibri" w:hAnsi="Calibri"/>
          <w:sz w:val="22"/>
          <w:szCs w:val="22"/>
        </w:rPr>
        <w:t>.</w:t>
      </w:r>
    </w:p>
    <w:p w14:paraId="4E60E5C0" w14:textId="77777777" w:rsidR="00013536" w:rsidRPr="003E24D3" w:rsidRDefault="00013536" w:rsidP="0011548A">
      <w:pPr>
        <w:jc w:val="both"/>
        <w:rPr>
          <w:rFonts w:ascii="Calibri" w:hAnsi="Calibri"/>
          <w:bCs/>
          <w:sz w:val="22"/>
          <w:szCs w:val="22"/>
        </w:rPr>
      </w:pPr>
    </w:p>
    <w:p w14:paraId="765ACB57" w14:textId="36D3730F" w:rsidR="00013536" w:rsidRPr="005A7935" w:rsidRDefault="00013536" w:rsidP="00013536">
      <w:pPr>
        <w:numPr>
          <w:ilvl w:val="0"/>
          <w:numId w:val="7"/>
        </w:numPr>
        <w:jc w:val="both"/>
        <w:rPr>
          <w:rFonts w:ascii="Calibri" w:hAnsi="Calibri"/>
          <w:b/>
          <w:sz w:val="22"/>
          <w:szCs w:val="22"/>
        </w:rPr>
      </w:pPr>
      <w:r w:rsidRPr="005A7935">
        <w:rPr>
          <w:rFonts w:ascii="Calibri" w:hAnsi="Calibri"/>
          <w:b/>
          <w:sz w:val="22"/>
          <w:szCs w:val="22"/>
        </w:rPr>
        <w:t xml:space="preserve">If under the age of 18, </w:t>
      </w:r>
      <w:r w:rsidR="00051ED4">
        <w:rPr>
          <w:rFonts w:ascii="Calibri" w:hAnsi="Calibri"/>
          <w:b/>
          <w:sz w:val="22"/>
          <w:szCs w:val="22"/>
        </w:rPr>
        <w:t>I will</w:t>
      </w:r>
      <w:r w:rsidRPr="005A7935">
        <w:rPr>
          <w:rFonts w:ascii="Calibri" w:hAnsi="Calibri"/>
          <w:b/>
          <w:sz w:val="22"/>
          <w:szCs w:val="22"/>
        </w:rPr>
        <w:t xml:space="preserve"> not consume alcohol </w:t>
      </w:r>
      <w:r>
        <w:rPr>
          <w:rFonts w:ascii="Calibri" w:hAnsi="Calibri"/>
          <w:b/>
          <w:sz w:val="22"/>
          <w:szCs w:val="22"/>
        </w:rPr>
        <w:t>and/</w:t>
      </w:r>
      <w:r w:rsidRPr="005A7935">
        <w:rPr>
          <w:rFonts w:ascii="Calibri" w:hAnsi="Calibri"/>
          <w:b/>
          <w:sz w:val="22"/>
          <w:szCs w:val="22"/>
        </w:rPr>
        <w:t xml:space="preserve">or prohibited drugs.  </w:t>
      </w:r>
      <w:r w:rsidR="00051ED4" w:rsidRPr="00051ED4">
        <w:rPr>
          <w:rFonts w:ascii="Calibri" w:hAnsi="Calibri"/>
          <w:b/>
          <w:sz w:val="22"/>
          <w:szCs w:val="22"/>
        </w:rPr>
        <w:t xml:space="preserve">If over the age of 18, </w:t>
      </w:r>
      <w:r w:rsidR="00051ED4">
        <w:rPr>
          <w:rFonts w:ascii="Calibri" w:hAnsi="Calibri"/>
          <w:b/>
          <w:sz w:val="22"/>
          <w:szCs w:val="22"/>
        </w:rPr>
        <w:t>I will</w:t>
      </w:r>
      <w:r w:rsidR="00051ED4" w:rsidRPr="00051ED4">
        <w:rPr>
          <w:rFonts w:ascii="Calibri" w:hAnsi="Calibri"/>
          <w:b/>
          <w:sz w:val="22"/>
          <w:szCs w:val="22"/>
        </w:rPr>
        <w:t xml:space="preserve"> not consume alcohol in the presence of or within sight of any competing player, </w:t>
      </w:r>
      <w:proofErr w:type="gramStart"/>
      <w:r w:rsidR="00051ED4" w:rsidRPr="00051ED4">
        <w:rPr>
          <w:rFonts w:ascii="Calibri" w:hAnsi="Calibri"/>
          <w:b/>
          <w:sz w:val="22"/>
          <w:szCs w:val="22"/>
        </w:rPr>
        <w:t>coach</w:t>
      </w:r>
      <w:proofErr w:type="gramEnd"/>
      <w:r w:rsidR="00051ED4" w:rsidRPr="00051ED4">
        <w:rPr>
          <w:rFonts w:ascii="Calibri" w:hAnsi="Calibri"/>
          <w:b/>
          <w:sz w:val="22"/>
          <w:szCs w:val="22"/>
        </w:rPr>
        <w:t xml:space="preserve"> or team management (official functions excluded), nor partake or remain in the presence of others who are using prohibited drugs.  </w:t>
      </w:r>
    </w:p>
    <w:p w14:paraId="1437CB95" w14:textId="59FC1522" w:rsidR="00013536" w:rsidRPr="003E24D3" w:rsidRDefault="00013536" w:rsidP="00013536">
      <w:pPr>
        <w:ind w:left="360"/>
        <w:jc w:val="both"/>
        <w:rPr>
          <w:rFonts w:ascii="Calibri" w:hAnsi="Calibri"/>
          <w:bCs/>
          <w:sz w:val="22"/>
          <w:szCs w:val="22"/>
        </w:rPr>
      </w:pPr>
      <w:r w:rsidRPr="003E24D3">
        <w:rPr>
          <w:rFonts w:ascii="Calibri" w:hAnsi="Calibri"/>
          <w:bCs/>
          <w:sz w:val="22"/>
          <w:szCs w:val="22"/>
        </w:rPr>
        <w:t xml:space="preserve">If </w:t>
      </w:r>
      <w:r>
        <w:rPr>
          <w:rFonts w:ascii="Calibri" w:hAnsi="Calibri"/>
          <w:bCs/>
          <w:sz w:val="22"/>
          <w:szCs w:val="22"/>
        </w:rPr>
        <w:t xml:space="preserve">an individual’s </w:t>
      </w:r>
      <w:r w:rsidRPr="003E24D3">
        <w:rPr>
          <w:rFonts w:ascii="Calibri" w:hAnsi="Calibri"/>
          <w:bCs/>
          <w:sz w:val="22"/>
          <w:szCs w:val="22"/>
        </w:rPr>
        <w:t>performance is proven to be directly affected by</w:t>
      </w:r>
      <w:r>
        <w:rPr>
          <w:rFonts w:ascii="Calibri" w:hAnsi="Calibri"/>
          <w:bCs/>
          <w:sz w:val="22"/>
          <w:szCs w:val="22"/>
        </w:rPr>
        <w:t xml:space="preserve"> </w:t>
      </w:r>
      <w:r w:rsidRPr="003E24D3">
        <w:rPr>
          <w:rFonts w:ascii="Calibri" w:hAnsi="Calibri"/>
          <w:bCs/>
          <w:sz w:val="22"/>
          <w:szCs w:val="22"/>
        </w:rPr>
        <w:t xml:space="preserve">alcohol </w:t>
      </w:r>
      <w:r>
        <w:rPr>
          <w:rFonts w:ascii="Calibri" w:hAnsi="Calibri"/>
          <w:bCs/>
          <w:sz w:val="22"/>
          <w:szCs w:val="22"/>
        </w:rPr>
        <w:t>and/</w:t>
      </w:r>
      <w:r w:rsidRPr="003E24D3">
        <w:rPr>
          <w:rFonts w:ascii="Calibri" w:hAnsi="Calibri"/>
          <w:bCs/>
          <w:sz w:val="22"/>
          <w:szCs w:val="22"/>
        </w:rPr>
        <w:t>or drug</w:t>
      </w:r>
      <w:r>
        <w:rPr>
          <w:rFonts w:ascii="Calibri" w:hAnsi="Calibri"/>
          <w:bCs/>
          <w:sz w:val="22"/>
          <w:szCs w:val="22"/>
        </w:rPr>
        <w:t xml:space="preserve"> use,</w:t>
      </w:r>
      <w:r w:rsidRPr="003E24D3">
        <w:rPr>
          <w:rFonts w:ascii="Calibri" w:hAnsi="Calibri"/>
          <w:bCs/>
          <w:sz w:val="22"/>
          <w:szCs w:val="22"/>
        </w:rPr>
        <w:t xml:space="preserve"> </w:t>
      </w:r>
      <w:r>
        <w:rPr>
          <w:rFonts w:ascii="Calibri" w:hAnsi="Calibri"/>
          <w:bCs/>
          <w:sz w:val="22"/>
          <w:szCs w:val="22"/>
        </w:rPr>
        <w:t>the offending individual</w:t>
      </w:r>
      <w:r w:rsidRPr="003E24D3">
        <w:rPr>
          <w:rFonts w:ascii="Calibri" w:hAnsi="Calibri"/>
          <w:bCs/>
          <w:sz w:val="22"/>
          <w:szCs w:val="22"/>
        </w:rPr>
        <w:t xml:space="preserve"> </w:t>
      </w:r>
      <w:r w:rsidR="00051ED4">
        <w:rPr>
          <w:rFonts w:ascii="Calibri" w:hAnsi="Calibri"/>
          <w:bCs/>
          <w:sz w:val="22"/>
          <w:szCs w:val="22"/>
        </w:rPr>
        <w:t>may</w:t>
      </w:r>
      <w:r w:rsidRPr="003E24D3">
        <w:rPr>
          <w:rFonts w:ascii="Calibri" w:hAnsi="Calibri"/>
          <w:bCs/>
          <w:sz w:val="22"/>
          <w:szCs w:val="22"/>
        </w:rPr>
        <w:t xml:space="preserve"> be </w:t>
      </w:r>
      <w:r>
        <w:rPr>
          <w:rFonts w:ascii="Calibri" w:hAnsi="Calibri"/>
          <w:bCs/>
          <w:sz w:val="22"/>
          <w:szCs w:val="22"/>
        </w:rPr>
        <w:t xml:space="preserve">prohibited </w:t>
      </w:r>
      <w:r w:rsidRPr="003E24D3">
        <w:rPr>
          <w:rFonts w:ascii="Calibri" w:hAnsi="Calibri"/>
          <w:bCs/>
          <w:sz w:val="22"/>
          <w:szCs w:val="22"/>
        </w:rPr>
        <w:t>from</w:t>
      </w:r>
      <w:r>
        <w:rPr>
          <w:rFonts w:ascii="Calibri" w:hAnsi="Calibri"/>
          <w:bCs/>
          <w:sz w:val="22"/>
          <w:szCs w:val="22"/>
        </w:rPr>
        <w:t xml:space="preserve"> any further involvement </w:t>
      </w:r>
      <w:r w:rsidR="00212829">
        <w:rPr>
          <w:rFonts w:ascii="Calibri" w:hAnsi="Calibri"/>
          <w:bCs/>
          <w:sz w:val="22"/>
          <w:szCs w:val="22"/>
        </w:rPr>
        <w:t xml:space="preserve">in </w:t>
      </w:r>
      <w:r w:rsidR="0011548A">
        <w:rPr>
          <w:rFonts w:ascii="Calibri" w:hAnsi="Calibri"/>
          <w:bCs/>
          <w:sz w:val="22"/>
          <w:szCs w:val="22"/>
        </w:rPr>
        <w:t xml:space="preserve">Basketball Tasmania affiliated </w:t>
      </w:r>
      <w:r w:rsidR="00212829">
        <w:rPr>
          <w:rFonts w:ascii="Calibri" w:hAnsi="Calibri"/>
          <w:bCs/>
          <w:sz w:val="22"/>
          <w:szCs w:val="22"/>
        </w:rPr>
        <w:t xml:space="preserve">teams and/or </w:t>
      </w:r>
      <w:r w:rsidR="0011548A">
        <w:rPr>
          <w:rFonts w:ascii="Calibri" w:hAnsi="Calibri"/>
          <w:bCs/>
          <w:sz w:val="22"/>
          <w:szCs w:val="22"/>
        </w:rPr>
        <w:t>event</w:t>
      </w:r>
      <w:r w:rsidR="00212829">
        <w:rPr>
          <w:rFonts w:ascii="Calibri" w:hAnsi="Calibri"/>
          <w:bCs/>
          <w:sz w:val="22"/>
          <w:szCs w:val="22"/>
        </w:rPr>
        <w:t>s</w:t>
      </w:r>
      <w:r>
        <w:rPr>
          <w:rFonts w:ascii="Calibri" w:hAnsi="Calibri"/>
          <w:bCs/>
          <w:sz w:val="22"/>
          <w:szCs w:val="22"/>
        </w:rPr>
        <w:t>.</w:t>
      </w:r>
    </w:p>
    <w:p w14:paraId="3B89DA16" w14:textId="77777777" w:rsidR="00013536" w:rsidRPr="003E24D3" w:rsidRDefault="00013536" w:rsidP="00013536">
      <w:pPr>
        <w:jc w:val="both"/>
        <w:rPr>
          <w:rFonts w:ascii="Calibri" w:hAnsi="Calibri"/>
          <w:bCs/>
          <w:sz w:val="22"/>
          <w:szCs w:val="22"/>
        </w:rPr>
      </w:pPr>
    </w:p>
    <w:p w14:paraId="3280585B" w14:textId="06BED789" w:rsidR="00013536" w:rsidRPr="001E2AE7" w:rsidRDefault="00212829" w:rsidP="00013536">
      <w:pPr>
        <w:numPr>
          <w:ilvl w:val="0"/>
          <w:numId w:val="7"/>
        </w:numPr>
        <w:jc w:val="both"/>
        <w:rPr>
          <w:rFonts w:ascii="Calibri" w:hAnsi="Calibri"/>
          <w:b/>
          <w:sz w:val="22"/>
          <w:szCs w:val="22"/>
        </w:rPr>
      </w:pPr>
      <w:r>
        <w:rPr>
          <w:rFonts w:ascii="Calibri" w:hAnsi="Calibri"/>
          <w:b/>
          <w:sz w:val="22"/>
          <w:szCs w:val="22"/>
        </w:rPr>
        <w:t>I will b</w:t>
      </w:r>
      <w:r w:rsidR="00013536" w:rsidRPr="001E2AE7">
        <w:rPr>
          <w:rFonts w:ascii="Calibri" w:hAnsi="Calibri"/>
          <w:b/>
          <w:sz w:val="22"/>
          <w:szCs w:val="22"/>
        </w:rPr>
        <w:t xml:space="preserve">ehave in accordance with </w:t>
      </w:r>
      <w:r w:rsidR="0011548A">
        <w:rPr>
          <w:rFonts w:ascii="Calibri" w:hAnsi="Calibri"/>
          <w:b/>
          <w:sz w:val="22"/>
          <w:szCs w:val="22"/>
        </w:rPr>
        <w:t xml:space="preserve">Basketball Tasmania and </w:t>
      </w:r>
      <w:r w:rsidR="00013536" w:rsidRPr="001E2AE7">
        <w:rPr>
          <w:rFonts w:ascii="Calibri" w:hAnsi="Calibri"/>
          <w:b/>
          <w:sz w:val="22"/>
          <w:szCs w:val="22"/>
        </w:rPr>
        <w:t xml:space="preserve">Basketball </w:t>
      </w:r>
      <w:r w:rsidR="0011548A">
        <w:rPr>
          <w:rFonts w:ascii="Calibri" w:hAnsi="Calibri"/>
          <w:b/>
          <w:sz w:val="22"/>
          <w:szCs w:val="22"/>
        </w:rPr>
        <w:t>Australia</w:t>
      </w:r>
      <w:r w:rsidR="00013536" w:rsidRPr="001E2AE7">
        <w:rPr>
          <w:rFonts w:ascii="Calibri" w:hAnsi="Calibri"/>
          <w:b/>
          <w:sz w:val="22"/>
          <w:szCs w:val="22"/>
        </w:rPr>
        <w:t xml:space="preserve"> initiatives.</w:t>
      </w:r>
    </w:p>
    <w:p w14:paraId="00CA7726" w14:textId="1E8FA419" w:rsidR="00013536" w:rsidRPr="003E24D3" w:rsidRDefault="00013536" w:rsidP="00013536">
      <w:pPr>
        <w:ind w:left="360"/>
        <w:jc w:val="both"/>
        <w:rPr>
          <w:rFonts w:ascii="Calibri" w:hAnsi="Calibri"/>
          <w:bCs/>
          <w:sz w:val="22"/>
          <w:szCs w:val="22"/>
        </w:rPr>
      </w:pPr>
      <w:r>
        <w:rPr>
          <w:rFonts w:ascii="Calibri" w:hAnsi="Calibri"/>
          <w:bCs/>
          <w:sz w:val="22"/>
          <w:szCs w:val="22"/>
        </w:rPr>
        <w:t xml:space="preserve">Any individual involved in officiating who </w:t>
      </w:r>
      <w:r w:rsidR="00E44AB3">
        <w:rPr>
          <w:rFonts w:ascii="Calibri" w:hAnsi="Calibri"/>
          <w:bCs/>
          <w:sz w:val="22"/>
          <w:szCs w:val="22"/>
        </w:rPr>
        <w:t xml:space="preserve">is </w:t>
      </w:r>
      <w:r>
        <w:rPr>
          <w:rFonts w:ascii="Calibri" w:hAnsi="Calibri"/>
          <w:bCs/>
          <w:sz w:val="22"/>
          <w:szCs w:val="22"/>
        </w:rPr>
        <w:t xml:space="preserve">proven to have been in breach of the Code of Conduct </w:t>
      </w:r>
      <w:r w:rsidR="00212829">
        <w:rPr>
          <w:rFonts w:ascii="Calibri" w:hAnsi="Calibri"/>
          <w:bCs/>
          <w:sz w:val="22"/>
          <w:szCs w:val="22"/>
        </w:rPr>
        <w:t>may</w:t>
      </w:r>
      <w:r>
        <w:rPr>
          <w:rFonts w:ascii="Calibri" w:hAnsi="Calibri"/>
          <w:bCs/>
          <w:sz w:val="22"/>
          <w:szCs w:val="22"/>
        </w:rPr>
        <w:t xml:space="preserve"> be subject to </w:t>
      </w:r>
      <w:r w:rsidRPr="003E24D3">
        <w:rPr>
          <w:rFonts w:ascii="Calibri" w:hAnsi="Calibri"/>
          <w:bCs/>
          <w:sz w:val="22"/>
          <w:szCs w:val="22"/>
        </w:rPr>
        <w:t xml:space="preserve">reasonable disciplinary action by </w:t>
      </w:r>
      <w:r w:rsidR="0011548A">
        <w:rPr>
          <w:rFonts w:ascii="Calibri" w:hAnsi="Calibri"/>
          <w:bCs/>
          <w:sz w:val="22"/>
          <w:szCs w:val="22"/>
        </w:rPr>
        <w:t>Basketball Tasmania and</w:t>
      </w:r>
      <w:r w:rsidR="00212829">
        <w:rPr>
          <w:rFonts w:ascii="Calibri" w:hAnsi="Calibri"/>
          <w:bCs/>
          <w:sz w:val="22"/>
          <w:szCs w:val="22"/>
        </w:rPr>
        <w:t>/or</w:t>
      </w:r>
      <w:r w:rsidR="0011548A">
        <w:rPr>
          <w:rFonts w:ascii="Calibri" w:hAnsi="Calibri"/>
          <w:bCs/>
          <w:sz w:val="22"/>
          <w:szCs w:val="22"/>
        </w:rPr>
        <w:t xml:space="preserve"> t</w:t>
      </w:r>
      <w:r w:rsidRPr="003E24D3">
        <w:rPr>
          <w:rFonts w:ascii="Calibri" w:hAnsi="Calibri"/>
          <w:bCs/>
          <w:sz w:val="22"/>
          <w:szCs w:val="22"/>
        </w:rPr>
        <w:t>he Australian Basketball Federation</w:t>
      </w:r>
      <w:r>
        <w:rPr>
          <w:rFonts w:ascii="Calibri" w:hAnsi="Calibri"/>
          <w:bCs/>
          <w:sz w:val="22"/>
          <w:szCs w:val="22"/>
        </w:rPr>
        <w:t>.</w:t>
      </w:r>
    </w:p>
    <w:p w14:paraId="7249A958" w14:textId="77777777" w:rsidR="00013536" w:rsidRPr="003E24D3" w:rsidRDefault="00013536" w:rsidP="00013536">
      <w:pPr>
        <w:jc w:val="both"/>
        <w:rPr>
          <w:rFonts w:ascii="Calibri" w:hAnsi="Calibri"/>
          <w:bCs/>
          <w:sz w:val="22"/>
          <w:szCs w:val="22"/>
        </w:rPr>
      </w:pPr>
    </w:p>
    <w:p w14:paraId="0EF28C2F" w14:textId="29D86E03" w:rsidR="00013536" w:rsidRPr="001F7075" w:rsidRDefault="00212829" w:rsidP="00013536">
      <w:pPr>
        <w:numPr>
          <w:ilvl w:val="0"/>
          <w:numId w:val="7"/>
        </w:numPr>
        <w:jc w:val="both"/>
        <w:rPr>
          <w:rFonts w:ascii="Calibri" w:hAnsi="Calibri"/>
          <w:b/>
          <w:sz w:val="22"/>
          <w:szCs w:val="22"/>
        </w:rPr>
      </w:pPr>
      <w:r>
        <w:rPr>
          <w:rFonts w:ascii="Calibri" w:hAnsi="Calibri"/>
          <w:b/>
          <w:sz w:val="22"/>
          <w:szCs w:val="22"/>
        </w:rPr>
        <w:t>I will be r</w:t>
      </w:r>
      <w:r w:rsidR="00013536" w:rsidRPr="001F7075">
        <w:rPr>
          <w:rFonts w:ascii="Calibri" w:hAnsi="Calibri"/>
          <w:b/>
          <w:sz w:val="22"/>
          <w:szCs w:val="22"/>
        </w:rPr>
        <w:t xml:space="preserve">esponsible for </w:t>
      </w:r>
      <w:r>
        <w:rPr>
          <w:rFonts w:ascii="Calibri" w:hAnsi="Calibri"/>
          <w:b/>
          <w:sz w:val="22"/>
          <w:szCs w:val="22"/>
        </w:rPr>
        <w:t xml:space="preserve">the </w:t>
      </w:r>
      <w:r w:rsidR="00013536" w:rsidRPr="001F7075">
        <w:rPr>
          <w:rFonts w:ascii="Calibri" w:hAnsi="Calibri"/>
          <w:b/>
          <w:sz w:val="22"/>
          <w:szCs w:val="22"/>
        </w:rPr>
        <w:t>financial burden of any caused damages.</w:t>
      </w:r>
    </w:p>
    <w:p w14:paraId="4DF31297" w14:textId="7C88F445" w:rsidR="0092316D" w:rsidRDefault="00E44AB3" w:rsidP="00B23EFC">
      <w:pPr>
        <w:ind w:left="360"/>
        <w:jc w:val="both"/>
        <w:rPr>
          <w:rFonts w:ascii="Calibri" w:hAnsi="Calibri"/>
          <w:bCs/>
          <w:sz w:val="22"/>
          <w:szCs w:val="22"/>
        </w:rPr>
      </w:pPr>
      <w:r>
        <w:rPr>
          <w:rFonts w:ascii="Calibri" w:hAnsi="Calibri"/>
          <w:bCs/>
          <w:sz w:val="22"/>
          <w:szCs w:val="22"/>
        </w:rPr>
        <w:t>Any i</w:t>
      </w:r>
      <w:r w:rsidR="00013536">
        <w:rPr>
          <w:rFonts w:ascii="Calibri" w:hAnsi="Calibri"/>
          <w:bCs/>
          <w:sz w:val="22"/>
          <w:szCs w:val="22"/>
        </w:rPr>
        <w:t>ndividual</w:t>
      </w:r>
      <w:r>
        <w:rPr>
          <w:rFonts w:ascii="Calibri" w:hAnsi="Calibri"/>
          <w:bCs/>
          <w:sz w:val="22"/>
          <w:szCs w:val="22"/>
        </w:rPr>
        <w:t xml:space="preserve"> involved in</w:t>
      </w:r>
      <w:r w:rsidR="00013536">
        <w:rPr>
          <w:rFonts w:ascii="Calibri" w:hAnsi="Calibri"/>
          <w:bCs/>
          <w:sz w:val="22"/>
          <w:szCs w:val="22"/>
        </w:rPr>
        <w:t xml:space="preserve"> officiating acknowledge</w:t>
      </w:r>
      <w:r>
        <w:rPr>
          <w:rFonts w:ascii="Calibri" w:hAnsi="Calibri"/>
          <w:bCs/>
          <w:sz w:val="22"/>
          <w:szCs w:val="22"/>
        </w:rPr>
        <w:t>s that</w:t>
      </w:r>
      <w:r w:rsidR="00013536">
        <w:rPr>
          <w:rFonts w:ascii="Calibri" w:hAnsi="Calibri"/>
          <w:bCs/>
          <w:sz w:val="22"/>
          <w:szCs w:val="22"/>
        </w:rPr>
        <w:t xml:space="preserve"> they </w:t>
      </w:r>
      <w:r w:rsidR="00212829">
        <w:rPr>
          <w:rFonts w:ascii="Calibri" w:hAnsi="Calibri"/>
          <w:bCs/>
          <w:sz w:val="22"/>
          <w:szCs w:val="22"/>
        </w:rPr>
        <w:t>may be</w:t>
      </w:r>
      <w:r w:rsidR="00013536">
        <w:rPr>
          <w:rFonts w:ascii="Calibri" w:hAnsi="Calibri"/>
          <w:bCs/>
          <w:sz w:val="22"/>
          <w:szCs w:val="22"/>
        </w:rPr>
        <w:t xml:space="preserve"> personally liable for the financial cost </w:t>
      </w:r>
      <w:r w:rsidR="00013536" w:rsidRPr="003E24D3">
        <w:rPr>
          <w:rFonts w:ascii="Calibri" w:hAnsi="Calibri"/>
          <w:bCs/>
          <w:sz w:val="22"/>
          <w:szCs w:val="22"/>
        </w:rPr>
        <w:t>of any damage</w:t>
      </w:r>
      <w:r w:rsidR="00013536">
        <w:rPr>
          <w:rFonts w:ascii="Calibri" w:hAnsi="Calibri"/>
          <w:bCs/>
          <w:sz w:val="22"/>
          <w:szCs w:val="22"/>
        </w:rPr>
        <w:t xml:space="preserve"> with which they are responsible.</w:t>
      </w:r>
    </w:p>
    <w:p w14:paraId="7503684A" w14:textId="1EC4D0ED" w:rsidR="00B23EFC" w:rsidRDefault="00B23EFC" w:rsidP="00B23EFC">
      <w:pPr>
        <w:ind w:left="360"/>
        <w:jc w:val="both"/>
        <w:rPr>
          <w:rFonts w:ascii="Calibri" w:hAnsi="Calibri"/>
          <w:bCs/>
          <w:sz w:val="22"/>
          <w:szCs w:val="22"/>
        </w:rPr>
      </w:pPr>
    </w:p>
    <w:p w14:paraId="2205BB9F" w14:textId="16B49398" w:rsidR="00B23EFC" w:rsidRPr="00B23EFC" w:rsidRDefault="00212829" w:rsidP="00B23EFC">
      <w:pPr>
        <w:pStyle w:val="ListParagraph"/>
        <w:numPr>
          <w:ilvl w:val="0"/>
          <w:numId w:val="7"/>
        </w:numPr>
        <w:jc w:val="both"/>
        <w:rPr>
          <w:rFonts w:ascii="Calibri" w:hAnsi="Calibri"/>
          <w:b/>
          <w:sz w:val="22"/>
          <w:szCs w:val="22"/>
        </w:rPr>
      </w:pPr>
      <w:r>
        <w:rPr>
          <w:rFonts w:ascii="Calibri" w:hAnsi="Calibri"/>
          <w:b/>
          <w:sz w:val="22"/>
          <w:szCs w:val="22"/>
        </w:rPr>
        <w:t>I will e</w:t>
      </w:r>
      <w:r w:rsidR="00B23EFC" w:rsidRPr="00B23EFC">
        <w:rPr>
          <w:rFonts w:ascii="Calibri" w:hAnsi="Calibri"/>
          <w:b/>
          <w:sz w:val="22"/>
          <w:szCs w:val="22"/>
        </w:rPr>
        <w:t>ngage with all individuals in a positive manner.</w:t>
      </w:r>
    </w:p>
    <w:p w14:paraId="501DDECE" w14:textId="54D63B67" w:rsidR="00B23EFC" w:rsidRPr="00B23EFC" w:rsidRDefault="00B23EFC" w:rsidP="00B23EFC">
      <w:pPr>
        <w:pStyle w:val="ListParagraph"/>
        <w:ind w:left="360"/>
        <w:jc w:val="both"/>
        <w:rPr>
          <w:rFonts w:ascii="Calibri" w:hAnsi="Calibri"/>
          <w:bCs/>
          <w:sz w:val="22"/>
          <w:szCs w:val="22"/>
        </w:rPr>
      </w:pPr>
      <w:r>
        <w:rPr>
          <w:rFonts w:ascii="Calibri" w:hAnsi="Calibri"/>
          <w:bCs/>
          <w:sz w:val="22"/>
          <w:szCs w:val="22"/>
        </w:rPr>
        <w:t>Officials are to maintain positive communications with players, coaches, spectators and all other individuals present at Basketball Tasmania affiliated events at all times. Officials are encouraged to be firm and confident in their handling of conflict, but also practice tolerance and understanding when confronted with negative behaviour.</w:t>
      </w:r>
    </w:p>
    <w:p w14:paraId="6EB01BF2" w14:textId="517BDFD6" w:rsidR="00FD4F4C" w:rsidRPr="0092316D" w:rsidRDefault="00FD4F4C" w:rsidP="0092316D">
      <w:pPr>
        <w:ind w:left="502"/>
        <w:jc w:val="both"/>
        <w:rPr>
          <w:sz w:val="22"/>
          <w:szCs w:val="22"/>
        </w:rPr>
      </w:pPr>
    </w:p>
    <w:sectPr w:rsidR="00FD4F4C" w:rsidRPr="009231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E29B" w14:textId="77777777" w:rsidR="00EE07F5" w:rsidRDefault="00EE07F5" w:rsidP="00E73B50">
      <w:r>
        <w:separator/>
      </w:r>
    </w:p>
  </w:endnote>
  <w:endnote w:type="continuationSeparator" w:id="0">
    <w:p w14:paraId="3462F333" w14:textId="77777777" w:rsidR="00EE07F5" w:rsidRDefault="00EE07F5" w:rsidP="00E7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0E14" w14:textId="73425D1A" w:rsidR="00E73B50" w:rsidRDefault="00E73B50" w:rsidP="00E73B50">
    <w:pPr>
      <w:pStyle w:val="Footer"/>
      <w:rPr>
        <w:sz w:val="16"/>
        <w:szCs w:val="16"/>
      </w:rPr>
    </w:pPr>
    <w:r>
      <w:rPr>
        <w:sz w:val="16"/>
        <w:szCs w:val="16"/>
      </w:rPr>
      <w:t>Created by: Basketball Tasmania General Manager</w:t>
    </w:r>
    <w:r>
      <w:rPr>
        <w:sz w:val="16"/>
        <w:szCs w:val="16"/>
      </w:rPr>
      <w:tab/>
    </w:r>
    <w:r>
      <w:rPr>
        <w:sz w:val="16"/>
        <w:szCs w:val="16"/>
      </w:rPr>
      <w:tab/>
      <w:t>Date of First Issue: November 2021</w:t>
    </w:r>
  </w:p>
  <w:p w14:paraId="5BAFFD44" w14:textId="3EAE2636" w:rsidR="00E73B50" w:rsidRDefault="00E73B50" w:rsidP="00E73B50">
    <w:pPr>
      <w:pStyle w:val="Footer"/>
      <w:rPr>
        <w:sz w:val="16"/>
        <w:szCs w:val="16"/>
      </w:rPr>
    </w:pPr>
    <w:r>
      <w:rPr>
        <w:sz w:val="16"/>
        <w:szCs w:val="16"/>
      </w:rPr>
      <w:t xml:space="preserve">Document Title: Basketball Tasmania Code of Conduct – </w:t>
    </w:r>
    <w:r>
      <w:rPr>
        <w:sz w:val="16"/>
        <w:szCs w:val="16"/>
      </w:rPr>
      <w:t>Referees and Technical Officials</w:t>
    </w:r>
    <w:r>
      <w:rPr>
        <w:sz w:val="16"/>
        <w:szCs w:val="16"/>
      </w:rPr>
      <w:t xml:space="preserve">                            Last Review Date: November 2021  </w:t>
    </w:r>
  </w:p>
  <w:p w14:paraId="0993F80B" w14:textId="77777777" w:rsidR="00E73B50" w:rsidRPr="00216BD6" w:rsidRDefault="00E73B50" w:rsidP="00E73B50">
    <w:pPr>
      <w:pStyle w:val="Footer"/>
      <w:rPr>
        <w:sz w:val="16"/>
        <w:szCs w:val="16"/>
      </w:rPr>
    </w:pPr>
    <w:r>
      <w:rPr>
        <w:sz w:val="16"/>
        <w:szCs w:val="16"/>
      </w:rPr>
      <w:t>Document Version: 1.1</w:t>
    </w:r>
    <w:r>
      <w:rPr>
        <w:sz w:val="16"/>
        <w:szCs w:val="16"/>
      </w:rPr>
      <w:tab/>
    </w:r>
    <w:r>
      <w:rPr>
        <w:sz w:val="16"/>
        <w:szCs w:val="16"/>
      </w:rPr>
      <w:tab/>
      <w:t>Date of Next Review: 1</w:t>
    </w:r>
    <w:r w:rsidRPr="00216BD6">
      <w:rPr>
        <w:sz w:val="16"/>
        <w:szCs w:val="16"/>
        <w:vertAlign w:val="superscript"/>
      </w:rPr>
      <w:t>st</w:t>
    </w:r>
    <w:r>
      <w:rPr>
        <w:sz w:val="16"/>
        <w:szCs w:val="16"/>
      </w:rPr>
      <w:t xml:space="preserve"> April 2022</w:t>
    </w:r>
  </w:p>
  <w:p w14:paraId="6CE53EF0" w14:textId="5736FADA" w:rsidR="00E73B50" w:rsidRDefault="00E73B50">
    <w:pPr>
      <w:pStyle w:val="Footer"/>
    </w:pPr>
  </w:p>
  <w:p w14:paraId="41DD1042" w14:textId="77777777" w:rsidR="00E73B50" w:rsidRDefault="00E73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721C" w14:textId="77777777" w:rsidR="00EE07F5" w:rsidRDefault="00EE07F5" w:rsidP="00E73B50">
      <w:r>
        <w:separator/>
      </w:r>
    </w:p>
  </w:footnote>
  <w:footnote w:type="continuationSeparator" w:id="0">
    <w:p w14:paraId="40842B3A" w14:textId="77777777" w:rsidR="00EE07F5" w:rsidRDefault="00EE07F5" w:rsidP="00E7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8BA"/>
    <w:multiLevelType w:val="hybridMultilevel"/>
    <w:tmpl w:val="A6A21304"/>
    <w:lvl w:ilvl="0" w:tplc="FDC28C1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D264A"/>
    <w:multiLevelType w:val="hybridMultilevel"/>
    <w:tmpl w:val="D9BEE7AC"/>
    <w:lvl w:ilvl="0" w:tplc="0C09000F">
      <w:start w:val="1"/>
      <w:numFmt w:val="decimal"/>
      <w:lvlText w:val="%1."/>
      <w:lvlJc w:val="left"/>
      <w:pPr>
        <w:ind w:left="502" w:hanging="360"/>
      </w:pPr>
    </w:lvl>
    <w:lvl w:ilvl="1" w:tplc="0C090019">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2" w15:restartNumberingAfterBreak="0">
    <w:nsid w:val="34AA174D"/>
    <w:multiLevelType w:val="hybridMultilevel"/>
    <w:tmpl w:val="E7E26FAA"/>
    <w:lvl w:ilvl="0" w:tplc="8D48A02A">
      <w:start w:val="1"/>
      <w:numFmt w:val="bullet"/>
      <w:lvlText w:val="-"/>
      <w:lvlJc w:val="left"/>
      <w:pPr>
        <w:ind w:left="862" w:hanging="360"/>
      </w:pPr>
      <w:rPr>
        <w:rFonts w:ascii="Calibri" w:eastAsiaTheme="minorHAnsi" w:hAnsi="Calibri"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1DE6FA5"/>
    <w:multiLevelType w:val="hybridMultilevel"/>
    <w:tmpl w:val="7B2A927A"/>
    <w:lvl w:ilvl="0" w:tplc="B36CD524">
      <w:start w:val="1"/>
      <w:numFmt w:val="bullet"/>
      <w:lvlText w:val="-"/>
      <w:lvlJc w:val="left"/>
      <w:pPr>
        <w:ind w:left="862" w:hanging="360"/>
      </w:pPr>
      <w:rPr>
        <w:rFonts w:ascii="Calibri" w:eastAsiaTheme="minorHAnsi" w:hAnsi="Calibri"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566F2532"/>
    <w:multiLevelType w:val="hybridMultilevel"/>
    <w:tmpl w:val="734A7116"/>
    <w:lvl w:ilvl="0" w:tplc="DE68EFE0">
      <w:start w:val="13"/>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6D2C54"/>
    <w:multiLevelType w:val="hybridMultilevel"/>
    <w:tmpl w:val="0450E842"/>
    <w:lvl w:ilvl="0" w:tplc="1F0C4FA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E43CD"/>
    <w:multiLevelType w:val="hybridMultilevel"/>
    <w:tmpl w:val="C4520222"/>
    <w:lvl w:ilvl="0" w:tplc="489E53A2">
      <w:start w:val="1"/>
      <w:numFmt w:val="bullet"/>
      <w:lvlText w:val="-"/>
      <w:lvlJc w:val="left"/>
      <w:pPr>
        <w:ind w:left="862" w:hanging="360"/>
      </w:pPr>
      <w:rPr>
        <w:rFonts w:ascii="Calibri" w:eastAsiaTheme="minorHAnsi" w:hAnsi="Calibri"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6DA946D0"/>
    <w:multiLevelType w:val="hybridMultilevel"/>
    <w:tmpl w:val="647EC750"/>
    <w:lvl w:ilvl="0" w:tplc="A2AE762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8319E"/>
    <w:multiLevelType w:val="singleLevel"/>
    <w:tmpl w:val="0809000F"/>
    <w:lvl w:ilvl="0">
      <w:start w:val="1"/>
      <w:numFmt w:val="decimal"/>
      <w:lvlText w:val="%1."/>
      <w:lvlJc w:val="left"/>
      <w:pPr>
        <w:ind w:left="360" w:hanging="360"/>
      </w:pPr>
      <w:rPr>
        <w:rFonts w:hint="default"/>
      </w:r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72"/>
    <w:rsid w:val="00013536"/>
    <w:rsid w:val="00051ED4"/>
    <w:rsid w:val="00101B73"/>
    <w:rsid w:val="0011548A"/>
    <w:rsid w:val="0015135C"/>
    <w:rsid w:val="00212829"/>
    <w:rsid w:val="002C6849"/>
    <w:rsid w:val="00356593"/>
    <w:rsid w:val="00366238"/>
    <w:rsid w:val="003844FB"/>
    <w:rsid w:val="00462557"/>
    <w:rsid w:val="005A321C"/>
    <w:rsid w:val="005D598E"/>
    <w:rsid w:val="005E1AA5"/>
    <w:rsid w:val="00621DFC"/>
    <w:rsid w:val="007055A9"/>
    <w:rsid w:val="007261DA"/>
    <w:rsid w:val="007406C4"/>
    <w:rsid w:val="00821385"/>
    <w:rsid w:val="00836272"/>
    <w:rsid w:val="008B0327"/>
    <w:rsid w:val="008D049A"/>
    <w:rsid w:val="0092316D"/>
    <w:rsid w:val="009C7EB2"/>
    <w:rsid w:val="00A24DFD"/>
    <w:rsid w:val="00A5043F"/>
    <w:rsid w:val="00AA1661"/>
    <w:rsid w:val="00AC2B48"/>
    <w:rsid w:val="00B23EFC"/>
    <w:rsid w:val="00B47CD6"/>
    <w:rsid w:val="00B7075E"/>
    <w:rsid w:val="00BB62FC"/>
    <w:rsid w:val="00C67971"/>
    <w:rsid w:val="00C83C8A"/>
    <w:rsid w:val="00CA012A"/>
    <w:rsid w:val="00CE4574"/>
    <w:rsid w:val="00D9259B"/>
    <w:rsid w:val="00E44AB3"/>
    <w:rsid w:val="00E4642D"/>
    <w:rsid w:val="00E73B50"/>
    <w:rsid w:val="00EE07F5"/>
    <w:rsid w:val="00EF3A56"/>
    <w:rsid w:val="00F13F44"/>
    <w:rsid w:val="00F21D84"/>
    <w:rsid w:val="00F45748"/>
    <w:rsid w:val="00F73822"/>
    <w:rsid w:val="00F74B68"/>
    <w:rsid w:val="00F770BF"/>
    <w:rsid w:val="00FB1CC9"/>
    <w:rsid w:val="00FD2630"/>
    <w:rsid w:val="00FD4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ECC00F"/>
  <w15:chartTrackingRefBased/>
  <w15:docId w15:val="{17CA0CBE-2EC6-AF49-949B-D8CF1CA6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21C"/>
    <w:pPr>
      <w:spacing w:after="120"/>
      <w:ind w:left="720"/>
    </w:pPr>
    <w:rPr>
      <w:rFonts w:ascii="Arial" w:eastAsia="Times New Roman" w:hAnsi="Arial" w:cs="Times New Roman"/>
      <w:sz w:val="20"/>
      <w:szCs w:val="20"/>
    </w:rPr>
  </w:style>
  <w:style w:type="paragraph" w:styleId="Header">
    <w:name w:val="header"/>
    <w:basedOn w:val="Normal"/>
    <w:link w:val="HeaderChar"/>
    <w:uiPriority w:val="99"/>
    <w:unhideWhenUsed/>
    <w:rsid w:val="00E73B50"/>
    <w:pPr>
      <w:tabs>
        <w:tab w:val="center" w:pos="4513"/>
        <w:tab w:val="right" w:pos="9026"/>
      </w:tabs>
    </w:pPr>
  </w:style>
  <w:style w:type="character" w:customStyle="1" w:styleId="HeaderChar">
    <w:name w:val="Header Char"/>
    <w:basedOn w:val="DefaultParagraphFont"/>
    <w:link w:val="Header"/>
    <w:uiPriority w:val="99"/>
    <w:rsid w:val="00E73B50"/>
  </w:style>
  <w:style w:type="paragraph" w:styleId="Footer">
    <w:name w:val="footer"/>
    <w:basedOn w:val="Normal"/>
    <w:link w:val="FooterChar"/>
    <w:uiPriority w:val="99"/>
    <w:unhideWhenUsed/>
    <w:rsid w:val="00E73B50"/>
    <w:pPr>
      <w:tabs>
        <w:tab w:val="center" w:pos="4513"/>
        <w:tab w:val="right" w:pos="9026"/>
      </w:tabs>
    </w:pPr>
  </w:style>
  <w:style w:type="character" w:customStyle="1" w:styleId="FooterChar">
    <w:name w:val="Footer Char"/>
    <w:basedOn w:val="DefaultParagraphFont"/>
    <w:link w:val="Footer"/>
    <w:uiPriority w:val="99"/>
    <w:rsid w:val="00E7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5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Allen - Basketball Tasmania</dc:creator>
  <cp:keywords/>
  <dc:description/>
  <cp:lastModifiedBy>Gareth Allen - Basketball Tasmania</cp:lastModifiedBy>
  <cp:revision>28</cp:revision>
  <dcterms:created xsi:type="dcterms:W3CDTF">2021-04-10T06:05:00Z</dcterms:created>
  <dcterms:modified xsi:type="dcterms:W3CDTF">2021-11-10T05:27:00Z</dcterms:modified>
</cp:coreProperties>
</file>